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f4eeb" w14:textId="8af4e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"Сарыөлең ауылдық округінің 2025-2027 жылдарға арналған бюджеті туралы" Күршім аудандық мәслихатының 2024 жылғы 25 желтоқсандағы № 32/8-VІII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2025 жылғы 28 қарашадағы № 46/8-VIII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Күршім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1.Күршім аудандық мәслихатының 2024 жылғы 25 желтоқсандағы № 32/8-VІII "Сарыөлең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Күршім ауданы Сарыөлең ауылдық округінің 2025-2027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- 173199,0 мың теңге, 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- 13468,0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- 73,0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- 159658,0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- 174142,0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- 943,0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- 943,0 мың теңге, оның ішінде: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- 943,0 мың теңге;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- 943,0 мың теңге.";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28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46/8-VІII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32/8-VІII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Сарыөлең ауылдық округінің 2025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басқаларды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54393,0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