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8057" w14:textId="5b38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2025-2027 жылдарға арналған бюджеті туралы" Күршім аудандық мәслихатының 2024 жылғы 25 желтоқсандағы № 32/7-VІII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28 қарашадағы № 46/7-VIII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1.Күршім аудандық мәслихатының 2024 жылғы 25 желтоқсандағы № 32/7-VІII "Маралды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Күршім ауданы Маралды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- 89255,0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- 8484,0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- 80771,0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- 90018,0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- 0,0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- 763,0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- 763,0 мың теңге, 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пайдаланатын қалдықтары - 763,0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 қалдықтары - 763,0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