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90c5" w14:textId="66b9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"Абай ауылдық округінің 2025-2027 жылдарға арналған бюджеті туралы" Күршім аудандық мәслихатының 2024 жылғы 25 желтоқсандағы № 32/2-VIII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29 қазандағы № 44/2-VIII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2024 жылғы 25 желтоқсандағы № 32/2-VIII "Абай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Абай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- 235855,0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- 8201,0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- 227654,0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- 237678,3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- 1823,3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- 1823,3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- 1823,3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- 1823,3 мың теңге.".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44/2-VIІI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32/2-VIІI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Абай ауылдық округінің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58790,0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Пайданылмаған (толық пайданылмаған)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