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0c5" w14:textId="66b9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2025-2027 жылдарға арналған бюджеті туралы" Күршім аудандық мәслихатының 2024 жылғы 25 желтоқсандағы № 32/2-VIII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32/2-VIII "Абай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- 235855,0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- 8201,0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- 227654,0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- 237678,3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- 1823,3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- 1823,3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