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2e4a" w14:textId="4b82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шы ауылдық округінің 2025-2027 жылдарға арналған бюджеті туралы" Күршім аудандық мәслихатының 2024 жылғы 25 желтоқсандағы № 32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3 маусымдағы № 40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3-VIIІ "Балықш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Балықш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3389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35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1039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4317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28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28,0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28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28,0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3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