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6b4" w14:textId="0c4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27 наурыздағы № 35/7-VIII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 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- 6217413,3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- 911244,0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- 5300284,3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- 6217506,7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- 115349,4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- 115349,4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- 190702,0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- 93,4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35/7-VІIІ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