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db6a" w14:textId="d12d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Коробиха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23 желтоқсандағы № 34/371-VIII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73-1,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ауданының мәслихатының 2025 жылғы 18 желтоқсандағы №33/358-VIII "Катонқарағай ауданының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93 311,0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28 227,0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65 084,0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93 311,0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№34/371-VIII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Коробиха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№34/371-VIII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Коробиха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№34/371-VIII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Коробиха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