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c03" w14:textId="3251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Аққайнар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34/366-VIII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84588,0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–84588,0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