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543bd" w14:textId="09543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2024 жылғы 27 желтоқсандағы № 24/276-VIII "2025-2027 жылдарға арналған Жамбыл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2025 жылғы 14 қарашадағы № 31/346-VIII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Катонқарағай аудандық мәслихаты ШЕШІМ ҚАБЫЛДАДЫ: 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Жамбыл ауылдық округінің бюджеті туралы Катонқарағай аудандық мәслихатының 2024 жылғы 27 желтоқсандағы № 24/276-VIII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Жамбыл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60 473,0 мың теңге, 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5 112,0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55 361,0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60 800,0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-327,0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327,0 мың теңге: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327,0 мың теңге.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Катонқарағай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14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31/346 – VIІI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24/276 – VIІI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Жамбыл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