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d3e5" w14:textId="56d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24/276 -VIII "2025-2027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Жамбыл ауылдық округінің бюджеті туралы Катонқарағай аудандық мәслихатының 2024 жылғы 27 желтоқсандағы № 24/276-VIII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65373,0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5112,0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60261,0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65374,0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