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4126f" w14:textId="2a412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аудандық мәслихатының 2024 жылғы 27 желтоқсандағы "2025-2027 жылдарға арналған Аққайнар ауылдық округінің бюджеті туралы" № 24/273–VІІI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2025 жылғы 14 мамырдағы № 27/304-VIII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Катонқарағай аудандық мәслихаты ШЕШІМ ҚАБЫЛДАДЫ: 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Аққайнар ауылдық округінің бюджеті туралы" Катонқарағай аудандық мәслихатының 2024 жылғы 27 желтоқандағы №24/273-VІІI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Аққайнар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бекiтiлсiн: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74 351,0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7 010,0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67 341,0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76 918,5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-2567,5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2567,5 мың теңге: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2 567,5 мың теңге.".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мәслихаттың шешімімен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2025 жылғы 1 қаңтардан бастап қолданысқа енгізіледі.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14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27/304 – VIІI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24/273 – VIІI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Аққайнар ауылдық округінің 2025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 нпайдалану)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