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c400" w14:textId="e1bc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Парыгино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23 желтоқсандағы № 38/17-VIII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Парыгино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67220,0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187,0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51093,0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жасалытын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Парыгино ауылдық округінің бюджетінде аудандық бюджеттен 19593,0 мың теңге сомада субвенциялар көлемі көзделсін.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Парыгино ауылдық округінің бюджетінде аудандық бюджеттен 31500,0 мың теңге сомада трансферттер көлемі көзделсін.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38/17 -VIII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38/17 -VIII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38/17 -VIII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Парыгино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IV.Қаржылық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