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a957" w14:textId="fc9a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24/26-VIII "2025-2027 жылдарға арналған Парыгино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4 желтоқсандағы № 36/14-VIII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Парыгино ауылдық округінің бюджеті туралы" 2024 жылғы 26 желтоқсандағы № 24/26-VІІІ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72798,5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14992,4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182,5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173,1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57450,5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77322,4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-4523,9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4523,9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4523,9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Парыгино ауылдық округінің бюджетінде аудандық бюджеттен 42796,5 мың теңге сомада трансферттер көлемі көзделсін.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Парыгино ауылдық округінің бюджетінде республикалық бюджеттен 15,0 мың теңге сомада трансферттер көлемі көзделсін.";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36/14 -VIII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Парыгино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