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514a" w14:textId="15951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2024 жылғы 26 желтоқсандағы № 24/23-VIII "2025-2027 жылдарға арналған Никольск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2025 жылғы 4 желтоқсандағы № 36/11-VIII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"2025-2027 жылдарға арналған Никольск ауылдық округінің бюджеті туралы" 2024 жылғы 26 желтоқсандағы 24/23-VІІІ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4 -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Никольск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93164,0 мың теңге, соның ішінде: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15234,2 мың теңге;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77929,8 мың теңге;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96031,3 мың теңге;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сальдо– 0,0 мың теңге, соның ішінде: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алу– 0,0 мың теңге;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-2867,3 мың теңге;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0,0 мың теңге;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2867,3 мың теңге, соның ішінде: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2867,3 мың теңге.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Никольск ауылдық округінің бюджетінде аудандық бюджеттен 35044,0 мың теңге сомада трансферттер көлемі көзделсін.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Никольск ауылдық округінің бюджетінде республикалық бюджеттен 60,8 мың теңге сомада трансферттер көлемі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36/11 -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24/23- 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Никольск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