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1853" w14:textId="7c71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24/18-VIII "2025-2027 жылдарға арналған Жаңа Бұқтырма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4 желтоқсандағы № 36/6-VIII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Жаңа Бұқтырма кентінің бюджеті туралы" 2024 жылғы 26 желтоқсандағы № 24/18-VІІІ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144356,0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100663,6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1370,0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42322,4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152320,5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-7964,5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7964,5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7964,5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Жаңа Бұқтырма кентінің бюджетінде аудандық бюджеттен 42312,4 мың теңге сомада трансферттер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36/6-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24/18 -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Бұқтырма кентінің бюджеті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