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1cf8" w14:textId="8b71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Зайсан ауданы Қарабұлақ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23 желтоқсандағы № 46/6-VIII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"2026-2028 жылдарға Зайсан ауданының бюджеті туралы" Зайсан аудандық мәслихатының 2025 жылғы 19 желтоқсандағы №45/2-VIII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Зайсан ауданы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60 180,0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трансферттертүсімдері –42 880,0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 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–0,0мың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Қарабұлақ ауылдық округінің бюджетіне аудандық бюджеттен берілетін субвенция көлемі 32 902,0 мың теңге сомасында белгіленгені ескерілсін.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Қарабұлақ ауылдық округінің бюджетінде нысаналы трансферттер 9 978,0 мың теңге сомасында ескерілсін.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