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05b3" w14:textId="74d0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Зайсан ауданы Айнабұлақ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23 желтоқсандағы № 46/2-VIII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"2026-2028 жылдарға Зайсан ауданының бюджеті туралы" Зайсан аудандық мәслихатының 2025 жылғы 19 желтоқсандағы №45/2-VIII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Зайсан ауданы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87 164,6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–18 600,0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66 664,6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88 827,8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–1 663,2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Айнабұлақ ауылдық округінің бюджетіне аудандық бюджеттен берілетін субвенция көлемі 33 353,0 мың теңге сомасында көзделгені ескерілсін.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Айнабұлақ ауылдық округінің бюджетінде нысаналы трансферттер 7 663,0 мың теңге сомасында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1 663,2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Айнабұлақ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