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5b3" w14:textId="74d0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Айнабұлақ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87 164,6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66 664,6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88 827,8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–1 663,2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1 663,2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Айнабұлақ ауылдық округінің бюджетіне аудандық бюджеттен берілетін субвенция көлемі 33 353,0 мың теңге сомасында көзделгені ескерілсін.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Айнабұлақ ауылдық округінің бюджетінде нысаналы трансферттер 7 663,0 мың теңге сомасында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1 663,2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Айнабұлақ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88 827,8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Айнабұлақ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