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58e5f" w14:textId="1d58e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2024 жылғы 25 желтоқсандағы "2025-2027 жылдарға арналған Зайсан ауданының бюджеті туралы" №30/2-VIII шешіміне өзгерістер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2025 жылғы 28 қарашадағы № 43/1-VIII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Зайсан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Зайсан аудандық мәслихатының "2025-2027 жылдарға арналған Зайсан ауданының бюджеті туралы" 2024 жылғы 25 желтоқсандағы №30/2-VIII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Зайсан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мынадай көлемдерде бекітілсін:</w:t>
      </w:r>
    </w:p>
    <w:bookmarkStart w:name="z11" w:id="1"/>
    <w:p>
      <w:pPr>
        <w:spacing w:after="0"/>
        <w:ind w:left="0"/>
        <w:jc w:val="both"/>
      </w:pPr>
      <w:r>
        <w:rPr>
          <w:rFonts w:ascii="Times New Roman"/>
          <w:b w:val="false"/>
          <w:i w:val="false"/>
          <w:color w:val="000000"/>
          <w:sz w:val="28"/>
        </w:rPr>
        <w:t>
      1) кірістер - 5 961 591,5 мың теңге, соның ішінде:</w:t>
      </w:r>
    </w:p>
    <w:bookmarkEnd w:id="1"/>
    <w:bookmarkStart w:name="z12" w:id="2"/>
    <w:p>
      <w:pPr>
        <w:spacing w:after="0"/>
        <w:ind w:left="0"/>
        <w:jc w:val="both"/>
      </w:pPr>
      <w:r>
        <w:rPr>
          <w:rFonts w:ascii="Times New Roman"/>
          <w:b w:val="false"/>
          <w:i w:val="false"/>
          <w:color w:val="000000"/>
          <w:sz w:val="28"/>
        </w:rPr>
        <w:t>
      салықтық түсімдер - 2 584 130,2 мың теңге;</w:t>
      </w:r>
    </w:p>
    <w:bookmarkEnd w:id="2"/>
    <w:bookmarkStart w:name="z13" w:id="3"/>
    <w:p>
      <w:pPr>
        <w:spacing w:after="0"/>
        <w:ind w:left="0"/>
        <w:jc w:val="both"/>
      </w:pPr>
      <w:r>
        <w:rPr>
          <w:rFonts w:ascii="Times New Roman"/>
          <w:b w:val="false"/>
          <w:i w:val="false"/>
          <w:color w:val="000000"/>
          <w:sz w:val="28"/>
        </w:rPr>
        <w:t>
      салықтық емес түсімдер - 74 849,0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- 15 499,8 мың теңге;</w:t>
      </w:r>
    </w:p>
    <w:bookmarkEnd w:id="4"/>
    <w:bookmarkStart w:name="z15" w:id="5"/>
    <w:p>
      <w:pPr>
        <w:spacing w:after="0"/>
        <w:ind w:left="0"/>
        <w:jc w:val="both"/>
      </w:pPr>
      <w:r>
        <w:rPr>
          <w:rFonts w:ascii="Times New Roman"/>
          <w:b w:val="false"/>
          <w:i w:val="false"/>
          <w:color w:val="000000"/>
          <w:sz w:val="28"/>
        </w:rPr>
        <w:t>
      трансферттердің түсімдері - 3 287 112,5 мың теңге;</w:t>
      </w:r>
    </w:p>
    <w:bookmarkEnd w:id="5"/>
    <w:bookmarkStart w:name="z16" w:id="6"/>
    <w:p>
      <w:pPr>
        <w:spacing w:after="0"/>
        <w:ind w:left="0"/>
        <w:jc w:val="both"/>
      </w:pPr>
      <w:r>
        <w:rPr>
          <w:rFonts w:ascii="Times New Roman"/>
          <w:b w:val="false"/>
          <w:i w:val="false"/>
          <w:color w:val="000000"/>
          <w:sz w:val="28"/>
        </w:rPr>
        <w:t>
      2) шығындар - 5 801 425,8мың теңге;</w:t>
      </w:r>
    </w:p>
    <w:bookmarkEnd w:id="6"/>
    <w:bookmarkStart w:name="z17" w:id="7"/>
    <w:p>
      <w:pPr>
        <w:spacing w:after="0"/>
        <w:ind w:left="0"/>
        <w:jc w:val="both"/>
      </w:pPr>
      <w:r>
        <w:rPr>
          <w:rFonts w:ascii="Times New Roman"/>
          <w:b w:val="false"/>
          <w:i w:val="false"/>
          <w:color w:val="000000"/>
          <w:sz w:val="28"/>
        </w:rPr>
        <w:t>
      3) таза бюджеттік кредиттеу - 2 198 360,0 мың теңге, соның ішінде:</w:t>
      </w:r>
    </w:p>
    <w:bookmarkEnd w:id="7"/>
    <w:bookmarkStart w:name="z18" w:id="8"/>
    <w:p>
      <w:pPr>
        <w:spacing w:after="0"/>
        <w:ind w:left="0"/>
        <w:jc w:val="both"/>
      </w:pPr>
      <w:r>
        <w:rPr>
          <w:rFonts w:ascii="Times New Roman"/>
          <w:b w:val="false"/>
          <w:i w:val="false"/>
          <w:color w:val="000000"/>
          <w:sz w:val="28"/>
        </w:rPr>
        <w:t>
      бюджеттік кредиттер - 2 231 124,0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- 32 764,0 мың теңге;</w:t>
      </w:r>
    </w:p>
    <w:bookmarkEnd w:id="9"/>
    <w:bookmarkStart w:name="z20" w:id="10"/>
    <w:p>
      <w:pPr>
        <w:spacing w:after="0"/>
        <w:ind w:left="0"/>
        <w:jc w:val="both"/>
      </w:pPr>
      <w:r>
        <w:rPr>
          <w:rFonts w:ascii="Times New Roman"/>
          <w:b w:val="false"/>
          <w:i w:val="false"/>
          <w:color w:val="000000"/>
          <w:sz w:val="28"/>
        </w:rPr>
        <w:t>
      4) қаржы активтерімен операциялар бойынша сальдо - 210 640,0 мың теңге;</w:t>
      </w:r>
    </w:p>
    <w:bookmarkEnd w:id="10"/>
    <w:bookmarkStart w:name="z21" w:id="11"/>
    <w:p>
      <w:pPr>
        <w:spacing w:after="0"/>
        <w:ind w:left="0"/>
        <w:jc w:val="both"/>
      </w:pPr>
      <w:r>
        <w:rPr>
          <w:rFonts w:ascii="Times New Roman"/>
          <w:b w:val="false"/>
          <w:i w:val="false"/>
          <w:color w:val="000000"/>
          <w:sz w:val="28"/>
        </w:rPr>
        <w:t>
      қаржы активтерін сатып алу - 210640,0 мың теңге;</w:t>
      </w:r>
    </w:p>
    <w:bookmarkEnd w:id="11"/>
    <w:bookmarkStart w:name="z22" w:id="12"/>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2"/>
    <w:bookmarkStart w:name="z23" w:id="13"/>
    <w:p>
      <w:pPr>
        <w:spacing w:after="0"/>
        <w:ind w:left="0"/>
        <w:jc w:val="both"/>
      </w:pPr>
      <w:r>
        <w:rPr>
          <w:rFonts w:ascii="Times New Roman"/>
          <w:b w:val="false"/>
          <w:i w:val="false"/>
          <w:color w:val="000000"/>
          <w:sz w:val="28"/>
        </w:rPr>
        <w:t>
      5) бюджет тапшылығы (профициті) - -2 248 834,3 мың теңге;</w:t>
      </w:r>
    </w:p>
    <w:bookmarkEnd w:id="13"/>
    <w:bookmarkStart w:name="z24" w:id="14"/>
    <w:p>
      <w:pPr>
        <w:spacing w:after="0"/>
        <w:ind w:left="0"/>
        <w:jc w:val="both"/>
      </w:pPr>
      <w:r>
        <w:rPr>
          <w:rFonts w:ascii="Times New Roman"/>
          <w:b w:val="false"/>
          <w:i w:val="false"/>
          <w:color w:val="000000"/>
          <w:sz w:val="28"/>
        </w:rPr>
        <w:t>
      6) бюджет тапшылығын қаржыландыру (профицитті пайдалану) - 2 248 834,3 мың теңге;</w:t>
      </w:r>
    </w:p>
    <w:bookmarkEnd w:id="14"/>
    <w:bookmarkStart w:name="z25" w:id="15"/>
    <w:p>
      <w:pPr>
        <w:spacing w:after="0"/>
        <w:ind w:left="0"/>
        <w:jc w:val="both"/>
      </w:pPr>
      <w:r>
        <w:rPr>
          <w:rFonts w:ascii="Times New Roman"/>
          <w:b w:val="false"/>
          <w:i w:val="false"/>
          <w:color w:val="000000"/>
          <w:sz w:val="28"/>
        </w:rPr>
        <w:t>
      қарыздар түсімі - 2 231 124,0 мың теңге;</w:t>
      </w:r>
    </w:p>
    <w:bookmarkEnd w:id="15"/>
    <w:bookmarkStart w:name="z26" w:id="16"/>
    <w:p>
      <w:pPr>
        <w:spacing w:after="0"/>
        <w:ind w:left="0"/>
        <w:jc w:val="both"/>
      </w:pPr>
      <w:r>
        <w:rPr>
          <w:rFonts w:ascii="Times New Roman"/>
          <w:b w:val="false"/>
          <w:i w:val="false"/>
          <w:color w:val="000000"/>
          <w:sz w:val="28"/>
        </w:rPr>
        <w:t>
      қарыздарды өтеу - 121 437,0 мың теңге;</w:t>
      </w:r>
    </w:p>
    <w:bookmarkEnd w:id="16"/>
    <w:bookmarkStart w:name="z27" w:id="17"/>
    <w:p>
      <w:pPr>
        <w:spacing w:after="0"/>
        <w:ind w:left="0"/>
        <w:jc w:val="both"/>
      </w:pPr>
      <w:r>
        <w:rPr>
          <w:rFonts w:ascii="Times New Roman"/>
          <w:b w:val="false"/>
          <w:i w:val="false"/>
          <w:color w:val="000000"/>
          <w:sz w:val="28"/>
        </w:rPr>
        <w:t>
      бюджет қаражатының пайдаланатын қалдықтары - 139 147,3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9" w:id="18"/>
    <w:p>
      <w:pPr>
        <w:spacing w:after="0"/>
        <w:ind w:left="0"/>
        <w:jc w:val="both"/>
      </w:pPr>
      <w:r>
        <w:rPr>
          <w:rFonts w:ascii="Times New Roman"/>
          <w:b w:val="false"/>
          <w:i w:val="false"/>
          <w:color w:val="000000"/>
          <w:sz w:val="28"/>
        </w:rPr>
        <w:t>
      "5.2025 жылға ауданның жергілікті атқарушы органының арналған резерві 48 915,2 мың теңге сомасында бекітілсін.";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31" w:id="19"/>
    <w:p>
      <w:pPr>
        <w:spacing w:after="0"/>
        <w:ind w:left="0"/>
        <w:jc w:val="both"/>
      </w:pPr>
      <w:r>
        <w:rPr>
          <w:rFonts w:ascii="Times New Roman"/>
          <w:b w:val="false"/>
          <w:i w:val="false"/>
          <w:color w:val="000000"/>
          <w:sz w:val="28"/>
        </w:rPr>
        <w:t>
      "6. 2025 жылға арналған аудандық бюджетте облыстық бюджеттен нысаналы трансферттер 2 226 973,3 мың теңге сомасында ескерілсін.";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33" w:id="20"/>
    <w:p>
      <w:pPr>
        <w:spacing w:after="0"/>
        <w:ind w:left="0"/>
        <w:jc w:val="both"/>
      </w:pPr>
      <w:r>
        <w:rPr>
          <w:rFonts w:ascii="Times New Roman"/>
          <w:b w:val="false"/>
          <w:i w:val="false"/>
          <w:color w:val="000000"/>
          <w:sz w:val="28"/>
        </w:rPr>
        <w:t>
      "7. 2025 жылға арналған аудандық бюджетте республикалық бюджеттен нысаналы трансферттер 439 843,0 мың теңге сомасында ескерілсін.";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5"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Зайсан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Загипаров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2025 жылғы 28 қарашадағы </w:t>
            </w:r>
            <w:r>
              <w:br/>
            </w:r>
            <w:r>
              <w:rPr>
                <w:rFonts w:ascii="Times New Roman"/>
                <w:b w:val="false"/>
                <w:i w:val="false"/>
                <w:color w:val="000000"/>
                <w:sz w:val="20"/>
              </w:rPr>
              <w:t xml:space="preserve">№43/1-VIII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№30/2-VIII шешіміне </w:t>
            </w:r>
            <w:r>
              <w:br/>
            </w:r>
            <w:r>
              <w:rPr>
                <w:rFonts w:ascii="Times New Roman"/>
                <w:b w:val="false"/>
                <w:i w:val="false"/>
                <w:color w:val="000000"/>
                <w:sz w:val="20"/>
              </w:rPr>
              <w:t>1 қосымша</w:t>
            </w:r>
          </w:p>
        </w:tc>
      </w:tr>
    </w:tbl>
    <w:bookmarkStart w:name="z39" w:id="22"/>
    <w:p>
      <w:pPr>
        <w:spacing w:after="0"/>
        <w:ind w:left="0"/>
        <w:jc w:val="left"/>
      </w:pPr>
      <w:r>
        <w:rPr>
          <w:rFonts w:ascii="Times New Roman"/>
          <w:b/>
          <w:i w:val="false"/>
          <w:color w:val="000000"/>
        </w:rPr>
        <w:t xml:space="preserve"> 2025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5 961 591,5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2 584 130,2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1 084 482,0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827 227,2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827 227,2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3 287 112,5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3 227 109,3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3 227 109,3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5 801 425,8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1 123 941,9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286 501,7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693 285,5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1 150 940,1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1 150 940,1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коммуналдықменшігіндегіжылужүйелерінқолданудыұйымдастыру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656 341,6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516 786,6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139 147,3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