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88a4" w14:textId="d1c8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25 желтоқсандағы "2025-2027 жылдарға арналған Зайсан ауданының бюджеті туралы №30/2-VIII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30 қазандағы № 42/1-VIII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Зайсан аудандық мәслихатының "2025-2027 жылдарға арналған Зайсан ауданының бюджеті туралы" 2024 жылғы 25 желтоқсандағы №30/2-VIII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5 858 043,0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- 2 500 905,0 мың теңге;</w:t>
      </w:r>
    </w:p>
    <w:bookmarkEnd w:id="4"/>
    <w:bookmarkStart w:name="z13" w:id="5"/>
    <w:p>
      <w:pPr>
        <w:spacing w:after="0"/>
        <w:ind w:left="0"/>
        <w:jc w:val="both"/>
      </w:pPr>
      <w:r>
        <w:rPr>
          <w:rFonts w:ascii="Times New Roman"/>
          <w:b w:val="false"/>
          <w:i w:val="false"/>
          <w:color w:val="000000"/>
          <w:sz w:val="28"/>
        </w:rPr>
        <w:t>
      салықтық емес түсімдер – 64 959,0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9 465,0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3 282 714,0 мың теңге;</w:t>
      </w:r>
    </w:p>
    <w:bookmarkEnd w:id="7"/>
    <w:bookmarkStart w:name="z16" w:id="8"/>
    <w:p>
      <w:pPr>
        <w:spacing w:after="0"/>
        <w:ind w:left="0"/>
        <w:jc w:val="both"/>
      </w:pPr>
      <w:r>
        <w:rPr>
          <w:rFonts w:ascii="Times New Roman"/>
          <w:b w:val="false"/>
          <w:i w:val="false"/>
          <w:color w:val="000000"/>
          <w:sz w:val="28"/>
        </w:rPr>
        <w:t>
      2) шығындар – 5 697 877,3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2 198 360,0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2 231 124,0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32 764,0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210 640,0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210640,0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-2 248 834,3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2 248 834,3 мың теңге;</w:t>
      </w:r>
    </w:p>
    <w:bookmarkEnd w:id="16"/>
    <w:bookmarkStart w:name="z25" w:id="17"/>
    <w:p>
      <w:pPr>
        <w:spacing w:after="0"/>
        <w:ind w:left="0"/>
        <w:jc w:val="both"/>
      </w:pPr>
      <w:r>
        <w:rPr>
          <w:rFonts w:ascii="Times New Roman"/>
          <w:b w:val="false"/>
          <w:i w:val="false"/>
          <w:color w:val="000000"/>
          <w:sz w:val="28"/>
        </w:rPr>
        <w:t>
      қарыздар түсімі – 2 231 124,0 мың теңге;</w:t>
      </w:r>
    </w:p>
    <w:bookmarkEnd w:id="17"/>
    <w:bookmarkStart w:name="z26" w:id="18"/>
    <w:p>
      <w:pPr>
        <w:spacing w:after="0"/>
        <w:ind w:left="0"/>
        <w:jc w:val="both"/>
      </w:pPr>
      <w:r>
        <w:rPr>
          <w:rFonts w:ascii="Times New Roman"/>
          <w:b w:val="false"/>
          <w:i w:val="false"/>
          <w:color w:val="000000"/>
          <w:sz w:val="28"/>
        </w:rPr>
        <w:t>
      қарыздарды өтеу – 121 437,0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139 147,3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2 080 074,8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"8. 2025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31 456,0 мың теңге сомасында кредит ескерілсін.";</w:t>
      </w:r>
    </w:p>
    <w:bookmarkEnd w:id="21"/>
    <w:bookmarkStart w:name="z32"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30 қазандағы </w:t>
            </w:r>
            <w:r>
              <w:br/>
            </w:r>
            <w:r>
              <w:rPr>
                <w:rFonts w:ascii="Times New Roman"/>
                <w:b w:val="false"/>
                <w:i w:val="false"/>
                <w:color w:val="000000"/>
                <w:sz w:val="20"/>
              </w:rPr>
              <w:t xml:space="preserve">№42/1-VIII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