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3fe" w14:textId="2c58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Біржан ауылдық округінің бюджеті туралы" №31/2- 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24 маусымдағы № 37/2-VIII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Біржан ауылдық округінің бюджеті туралы" 2024 жылғы 27 желтоқсандағы №31/2-VIII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200 811,6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- 12 563,0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188 248,6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201 725,7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914,1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914,1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