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d7db" w14:textId="875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Қарабұлақ ауылдық округінің бюджеті туралы" №31/5- 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Қарабұлақ ауылдық округінің бюджеті туралы" 2024 жылғы 27 желтоқсандағы №31/5-VIII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61 213,0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- 11 612,0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49 401,0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шығындар–63 043,7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1 830,7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1 830,7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