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41e2" w14:textId="ac14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Глубокое ауданының бюджеті туралы" Глубокое аудандық мәслихатының 2024 жылғы 25 желтоқсандағы № 19/2-VІІІ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2025 жылғы 19 маусымдағы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"2025 - 2027 жылдарға арналған Глубокое ауданының бюджеті туралы" Глубокое аудандық мәслихатының 2024 жылғы 25 желтоқсандағы № 19/2-VІІІ </w:t>
      </w:r>
      <w:r>
        <w:rPr>
          <w:rFonts w:ascii="Times New Roman"/>
          <w:b w:val="false"/>
          <w:i w:val="false"/>
          <w:color w:val="000000"/>
          <w:sz w:val="28"/>
        </w:rPr>
        <w:t>шешіміне</w:t>
      </w:r>
      <w:r>
        <w:rPr>
          <w:rFonts w:ascii="Times New Roman"/>
          <w:b w:val="false"/>
          <w:i w:val="false"/>
          <w:color w:val="000000"/>
          <w:sz w:val="28"/>
        </w:rPr>
        <w:t xml:space="preserve"> келес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2025 жылға келесі көлемде бекітілсін:</w:t>
      </w:r>
    </w:p>
    <w:bookmarkEnd w:id="2"/>
    <w:bookmarkStart w:name="z11" w:id="3"/>
    <w:p>
      <w:pPr>
        <w:spacing w:after="0"/>
        <w:ind w:left="0"/>
        <w:jc w:val="both"/>
      </w:pPr>
      <w:r>
        <w:rPr>
          <w:rFonts w:ascii="Times New Roman"/>
          <w:b w:val="false"/>
          <w:i w:val="false"/>
          <w:color w:val="000000"/>
          <w:sz w:val="28"/>
        </w:rPr>
        <w:t>
      1) кірістер – 12 637 456,9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9 217 670,7 мың теңге;</w:t>
      </w:r>
    </w:p>
    <w:bookmarkEnd w:id="4"/>
    <w:bookmarkStart w:name="z13" w:id="5"/>
    <w:p>
      <w:pPr>
        <w:spacing w:after="0"/>
        <w:ind w:left="0"/>
        <w:jc w:val="both"/>
      </w:pPr>
      <w:r>
        <w:rPr>
          <w:rFonts w:ascii="Times New Roman"/>
          <w:b w:val="false"/>
          <w:i w:val="false"/>
          <w:color w:val="000000"/>
          <w:sz w:val="28"/>
        </w:rPr>
        <w:t>
      салықтық емес түсімдер – 50 168,2 мың теңге;</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 165 984 мың теңге; </w:t>
      </w:r>
    </w:p>
    <w:bookmarkEnd w:id="6"/>
    <w:bookmarkStart w:name="z15" w:id="7"/>
    <w:p>
      <w:pPr>
        <w:spacing w:after="0"/>
        <w:ind w:left="0"/>
        <w:jc w:val="both"/>
      </w:pPr>
      <w:r>
        <w:rPr>
          <w:rFonts w:ascii="Times New Roman"/>
          <w:b w:val="false"/>
          <w:i w:val="false"/>
          <w:color w:val="000000"/>
          <w:sz w:val="28"/>
        </w:rPr>
        <w:t>
      трансферттер түсімі – 3 203 634 мың теңге;</w:t>
      </w:r>
    </w:p>
    <w:bookmarkEnd w:id="7"/>
    <w:bookmarkStart w:name="z16" w:id="8"/>
    <w:p>
      <w:pPr>
        <w:spacing w:after="0"/>
        <w:ind w:left="0"/>
        <w:jc w:val="both"/>
      </w:pPr>
      <w:r>
        <w:rPr>
          <w:rFonts w:ascii="Times New Roman"/>
          <w:b w:val="false"/>
          <w:i w:val="false"/>
          <w:color w:val="000000"/>
          <w:sz w:val="28"/>
        </w:rPr>
        <w:t>
      2) шығындар – 13 307 532,7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84 738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182 838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98 100 мың теңге; </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- 754 813,8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- 754 813,8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түсімдері - 831 702 мың теңге;</w:t>
      </w:r>
    </w:p>
    <w:bookmarkEnd w:id="17"/>
    <w:bookmarkStart w:name="z26" w:id="18"/>
    <w:p>
      <w:pPr>
        <w:spacing w:after="0"/>
        <w:ind w:left="0"/>
        <w:jc w:val="both"/>
      </w:pPr>
      <w:r>
        <w:rPr>
          <w:rFonts w:ascii="Times New Roman"/>
          <w:b w:val="false"/>
          <w:i w:val="false"/>
          <w:color w:val="000000"/>
          <w:sz w:val="28"/>
        </w:rPr>
        <w:t>
      қарыздарды өтеу – 98 100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пайдаланатын қалдықтары – 21 211,8 мың теңге.";</w:t>
      </w:r>
    </w:p>
    <w:bookmarkEnd w:id="19"/>
    <w:bookmarkStart w:name="z28" w:id="20"/>
    <w:p>
      <w:pPr>
        <w:spacing w:after="0"/>
        <w:ind w:left="0"/>
        <w:jc w:val="both"/>
      </w:pPr>
      <w:r>
        <w:rPr>
          <w:rFonts w:ascii="Times New Roman"/>
          <w:b w:val="false"/>
          <w:i w:val="false"/>
          <w:color w:val="000000"/>
          <w:sz w:val="28"/>
        </w:rPr>
        <w:t>
      келесі мазмұндағы 4-1 - тармақпен толықтырылсын:</w:t>
      </w:r>
    </w:p>
    <w:bookmarkEnd w:id="20"/>
    <w:bookmarkStart w:name="z29" w:id="21"/>
    <w:p>
      <w:pPr>
        <w:spacing w:after="0"/>
        <w:ind w:left="0"/>
        <w:jc w:val="both"/>
      </w:pPr>
      <w:r>
        <w:rPr>
          <w:rFonts w:ascii="Times New Roman"/>
          <w:b w:val="false"/>
          <w:i w:val="false"/>
          <w:color w:val="000000"/>
          <w:sz w:val="28"/>
        </w:rPr>
        <w:t>
      "4-1. 2025 жылға арналған аудандық бюджетте ішкі қарыздарды тарту есебінен тұрғын үй сатып алуға 648 864 мың теңге сомасында бюджеттік кредиттер ескерілсін.</w:t>
      </w:r>
    </w:p>
    <w:bookmarkEnd w:id="21"/>
    <w:bookmarkStart w:name="z30" w:id="22"/>
    <w:p>
      <w:pPr>
        <w:spacing w:after="0"/>
        <w:ind w:left="0"/>
        <w:jc w:val="both"/>
      </w:pPr>
      <w:r>
        <w:rPr>
          <w:rFonts w:ascii="Times New Roman"/>
          <w:b w:val="false"/>
          <w:i w:val="false"/>
          <w:color w:val="000000"/>
          <w:sz w:val="28"/>
        </w:rPr>
        <w:t>
      2025 жылға арналған ішкі қарыздарды тарту есебінен тұрғын үй сатып алуға бюджеттік кредиттерді бөлу Глубокое аудандық әкімдігінің қаулысымен айқындалады.";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2" w:id="23"/>
    <w:p>
      <w:pPr>
        <w:spacing w:after="0"/>
        <w:ind w:left="0"/>
        <w:jc w:val="both"/>
      </w:pPr>
      <w:r>
        <w:rPr>
          <w:rFonts w:ascii="Times New Roman"/>
          <w:b w:val="false"/>
          <w:i w:val="false"/>
          <w:color w:val="000000"/>
          <w:sz w:val="28"/>
        </w:rPr>
        <w:t>
      "2025 жылға арналған аудандық бюджетте ағымдағы нысаналы трансферттер жоғары тұрған бюджеттің шығындарын өтеуге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4 499 765,9 мың теңге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4" w:id="24"/>
    <w:p>
      <w:pPr>
        <w:spacing w:after="0"/>
        <w:ind w:left="0"/>
        <w:jc w:val="both"/>
      </w:pPr>
      <w:r>
        <w:rPr>
          <w:rFonts w:ascii="Times New Roman"/>
          <w:b w:val="false"/>
          <w:i w:val="false"/>
          <w:color w:val="000000"/>
          <w:sz w:val="28"/>
        </w:rPr>
        <w:t>
      "6. 2025 жылға арналған аудандық бюджетте ағымдағы нысаналы трансферттер 1 137 744 мың теңге сомасында, оның ішінде республикалық бюджеттен 383 709 мың теңге сомасында, облыстық бюджеттен 754 035 мың теңге сомасында ескерілсін.</w:t>
      </w:r>
    </w:p>
    <w:bookmarkEnd w:id="24"/>
    <w:bookmarkStart w:name="z35" w:id="25"/>
    <w:p>
      <w:pPr>
        <w:spacing w:after="0"/>
        <w:ind w:left="0"/>
        <w:jc w:val="both"/>
      </w:pPr>
      <w:r>
        <w:rPr>
          <w:rFonts w:ascii="Times New Roman"/>
          <w:b w:val="false"/>
          <w:i w:val="false"/>
          <w:color w:val="000000"/>
          <w:sz w:val="28"/>
        </w:rPr>
        <w:t>
      2025 жылға арналған аудан бюджетіне ағымдағы нысаналы трансферттерді бөлу Глубокое аудандық әкімдігінің қаулысымен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37" w:id="26"/>
    <w:p>
      <w:pPr>
        <w:spacing w:after="0"/>
        <w:ind w:left="0"/>
        <w:jc w:val="both"/>
      </w:pPr>
      <w:r>
        <w:rPr>
          <w:rFonts w:ascii="Times New Roman"/>
          <w:b w:val="false"/>
          <w:i w:val="false"/>
          <w:color w:val="000000"/>
          <w:sz w:val="28"/>
        </w:rPr>
        <w:t xml:space="preserve">
      "7. 2025 жылға арналған аудандық бюджетте аудандық бюджеттен кенттер, ауылдар мен ауылдық округтердің бюджеттеріне берілетін нысаналы трансферттер 1 585 666,2 мың теңге сомасында көзделсін. </w:t>
      </w:r>
    </w:p>
    <w:bookmarkEnd w:id="26"/>
    <w:bookmarkStart w:name="z38" w:id="27"/>
    <w:p>
      <w:pPr>
        <w:spacing w:after="0"/>
        <w:ind w:left="0"/>
        <w:jc w:val="both"/>
      </w:pPr>
      <w:r>
        <w:rPr>
          <w:rFonts w:ascii="Times New Roman"/>
          <w:b w:val="false"/>
          <w:i w:val="false"/>
          <w:color w:val="000000"/>
          <w:sz w:val="28"/>
        </w:rPr>
        <w:t>
      Аудандық бюджеттен кенттер, ауылдар мен ауылдық округтердің бюджеттеріне берілетін нысаналы трансферттер бөлу Глубокое аудандық әкімдігінің қаулысымен айқындалады.";</w:t>
      </w:r>
    </w:p>
    <w:bookmarkEnd w:id="27"/>
    <w:bookmarkStart w:name="z39" w:id="28"/>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p>
    <w:bookmarkEnd w:id="28"/>
    <w:bookmarkStart w:name="z40" w:id="29"/>
    <w:p>
      <w:pPr>
        <w:spacing w:after="0"/>
        <w:ind w:left="0"/>
        <w:jc w:val="both"/>
      </w:pPr>
      <w:r>
        <w:rPr>
          <w:rFonts w:ascii="Times New Roman"/>
          <w:b w:val="false"/>
          <w:i w:val="false"/>
          <w:color w:val="000000"/>
          <w:sz w:val="28"/>
        </w:rPr>
        <w:t xml:space="preserve">
      2. Осы шешім 2025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2025 жылғы 19 маусымдағы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 шешіміне </w:t>
            </w:r>
            <w:r>
              <w:br/>
            </w:r>
            <w:r>
              <w:rPr>
                <w:rFonts w:ascii="Times New Roman"/>
                <w:b w:val="false"/>
                <w:i w:val="false"/>
                <w:color w:val="000000"/>
                <w:sz w:val="20"/>
              </w:rPr>
              <w:t>1 қосымша</w:t>
            </w:r>
          </w:p>
        </w:tc>
      </w:tr>
    </w:tbl>
    <w:bookmarkStart w:name="z44" w:id="30"/>
    <w:p>
      <w:pPr>
        <w:spacing w:after="0"/>
        <w:ind w:left="0"/>
        <w:jc w:val="left"/>
      </w:pPr>
      <w:r>
        <w:rPr>
          <w:rFonts w:ascii="Times New Roman"/>
          <w:b/>
          <w:i w:val="false"/>
          <w:color w:val="000000"/>
        </w:rPr>
        <w:t xml:space="preserve"> 2025 жылға арналған Глубокое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9433822,9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