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1524" w14:textId="eaa1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№20/387-VІІІ "2025-2027 жылдарға арналған Аягөз ауданының Айғыз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14 шілдедегі № 27/468-VIII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№20/387-VІІІ "2025-2027 жылдарға арналған Аягөз ауданының Айғыз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Айғыз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224783,4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10706,0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–214077,4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271824,3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-47040,9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47040,9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47040,9 мың теңге.";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№27/468-VIІІ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№20/387-VІІI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Айғыз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214077,4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әлеуметтік және инфроқұрылым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