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4f9335" w14:textId="54f933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Риддер қаласы бойынша 2026 жылға арналған кондоминиум объектісін басқаруға жұмсалатын шығыстардың ең аз мөлшерін бекіту туралы</w:t>
      </w:r>
    </w:p>
    <w:p>
      <w:pPr>
        <w:spacing w:after="0"/>
        <w:ind w:left="0"/>
        <w:jc w:val="both"/>
      </w:pPr>
      <w:r>
        <w:rPr>
          <w:rFonts w:ascii="Times New Roman"/>
          <w:b w:val="false"/>
          <w:i w:val="false"/>
          <w:color w:val="000000"/>
          <w:sz w:val="28"/>
        </w:rPr>
        <w:t>Шығыс Қазақстан облысы Риддер қалалық мәслихатының 2025 жылғы 19 желтоқсандағы № 33/9-VIII шешімі</w:t>
      </w:r>
    </w:p>
    <w:p>
      <w:pPr>
        <w:spacing w:after="0"/>
        <w:ind w:left="0"/>
        <w:jc w:val="left"/>
      </w:pP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Осы шешімнің қолданысқа енгізілу тәртібін </w:t>
      </w:r>
      <w:r>
        <w:rPr>
          <w:rFonts w:ascii="Times New Roman"/>
          <w:b w:val="false"/>
          <w:i w:val="false"/>
          <w:color w:val="ff0000"/>
          <w:sz w:val="28"/>
        </w:rPr>
        <w:t>2-т</w:t>
      </w:r>
      <w:r>
        <w:rPr>
          <w:rFonts w:ascii="Times New Roman"/>
          <w:b w:val="false"/>
          <w:i w:val="false"/>
          <w:color w:val="ff0000"/>
          <w:sz w:val="28"/>
        </w:rPr>
        <w:t xml:space="preserve"> қараңыз.</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Республикасының "Тұрғын үй қатынастары туралы" Заңының 10-3 бабының </w:t>
      </w:r>
      <w:r>
        <w:rPr>
          <w:rFonts w:ascii="Times New Roman"/>
          <w:b w:val="false"/>
          <w:i w:val="false"/>
          <w:color w:val="000000"/>
          <w:sz w:val="28"/>
        </w:rPr>
        <w:t>1-тармағына</w:t>
      </w:r>
      <w:r>
        <w:rPr>
          <w:rFonts w:ascii="Times New Roman"/>
          <w:b w:val="false"/>
          <w:i w:val="false"/>
          <w:color w:val="000000"/>
          <w:sz w:val="28"/>
        </w:rPr>
        <w:t xml:space="preserve"> сәйкес, Риддер қалалық мәслихаты ШЕШІМ ҚАБЫЛДАДЫ:</w:t>
      </w:r>
    </w:p>
    <w:bookmarkStart w:name="z8" w:id="0"/>
    <w:p>
      <w:pPr>
        <w:spacing w:after="0"/>
        <w:ind w:left="0"/>
        <w:jc w:val="both"/>
      </w:pPr>
      <w:r>
        <w:rPr>
          <w:rFonts w:ascii="Times New Roman"/>
          <w:b w:val="false"/>
          <w:i w:val="false"/>
          <w:color w:val="000000"/>
          <w:sz w:val="28"/>
        </w:rPr>
        <w:t>
      1. 2026 жылға арналған кондоминиум объектісін басқаруға жарналардың ең төменгі мөлшері Риддер қаласындағы республикалық бюджет туралы заңмен тиісті қаржы жылына белгіленген айлық есептік көрсеткіштің 0,014 (нөл бүтін он төрт мыңыншы) мөлшерінде бекітілсін.</w:t>
      </w:r>
    </w:p>
    <w:bookmarkEnd w:id="0"/>
    <w:bookmarkStart w:name="z9" w:id="1"/>
    <w:p>
      <w:pPr>
        <w:spacing w:after="0"/>
        <w:ind w:left="0"/>
        <w:jc w:val="both"/>
      </w:pPr>
      <w:r>
        <w:rPr>
          <w:rFonts w:ascii="Times New Roman"/>
          <w:b w:val="false"/>
          <w:i w:val="false"/>
          <w:color w:val="000000"/>
          <w:sz w:val="28"/>
        </w:rPr>
        <w:t>
      2. Осы шешім 2026 жылдың 1 қаңтарынан бастап қолданысқа енгізіледі.</w:t>
      </w:r>
    </w:p>
    <w:bookmarkEnd w:id="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Риддер қалалық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Нужных</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