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26734" w14:textId="44267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Шығыс Қазақстан облысы әкімдігінің кейбір қаулыларына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әкімдігінің 2025 жылғы 13 қазандағы № 258 қаулысы. Күші жойылды - Шығыс Қазақстан облысы әкімдігінің 2026 жылғы 9 шілдедегі № 176 қаулысымен</w:t>
      </w:r>
    </w:p>
    <w:p>
      <w:pPr>
        <w:spacing w:after="0"/>
        <w:ind w:left="0"/>
        <w:jc w:val="both"/>
      </w:pPr>
      <w:r>
        <w:rPr>
          <w:rFonts w:ascii="Times New Roman"/>
          <w:b w:val="false"/>
          <w:i w:val="false"/>
          <w:color w:val="ff0000"/>
          <w:sz w:val="28"/>
        </w:rPr>
        <w:t xml:space="preserve">
      Ескерту. Күші жойылды - Шығыс Қазақстан облысы әкімдігінің 09.07.2026 </w:t>
      </w:r>
      <w:r>
        <w:rPr>
          <w:rFonts w:ascii="Times New Roman"/>
          <w:b w:val="false"/>
          <w:i w:val="false"/>
          <w:color w:val="ff0000"/>
          <w:sz w:val="28"/>
        </w:rPr>
        <w:t>№ 176</w:t>
      </w:r>
      <w:r>
        <w:rPr>
          <w:rFonts w:ascii="Times New Roman"/>
          <w:b w:val="false"/>
          <w:i w:val="false"/>
          <w:color w:val="ff0000"/>
          <w:sz w:val="28"/>
        </w:rPr>
        <w:t xml:space="preserve"> қаулысымен.</w:t>
      </w:r>
    </w:p>
    <w:bookmarkStart w:name="z5"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39-бабы </w:t>
      </w:r>
      <w:r>
        <w:rPr>
          <w:rFonts w:ascii="Times New Roman"/>
          <w:b w:val="false"/>
          <w:i w:val="false"/>
          <w:color w:val="000000"/>
          <w:sz w:val="28"/>
        </w:rPr>
        <w:t>2-тармағына</w:t>
      </w:r>
      <w:r>
        <w:rPr>
          <w:rFonts w:ascii="Times New Roman"/>
          <w:b w:val="false"/>
          <w:i w:val="false"/>
          <w:color w:val="000000"/>
          <w:sz w:val="28"/>
        </w:rPr>
        <w:t xml:space="preserve">, "Құқықтық актілер туралы" Қазақстан Республикасы Заңының 65-бабы </w:t>
      </w:r>
      <w:r>
        <w:rPr>
          <w:rFonts w:ascii="Times New Roman"/>
          <w:b w:val="false"/>
          <w:i w:val="false"/>
          <w:color w:val="000000"/>
          <w:sz w:val="28"/>
        </w:rPr>
        <w:t>3-тармағына</w:t>
      </w:r>
      <w:r>
        <w:rPr>
          <w:rFonts w:ascii="Times New Roman"/>
          <w:b w:val="false"/>
          <w:i w:val="false"/>
          <w:color w:val="000000"/>
          <w:sz w:val="28"/>
        </w:rPr>
        <w:t xml:space="preserve">, "Жергілікті атқарушы органдардың штат санының лимиттерін бекітудің кейбір мәселелері туралы" Қазақстан Республикасы Үкіметінің 2025 жылғы 27 маусымдағы № 480 </w:t>
      </w:r>
      <w:r>
        <w:rPr>
          <w:rFonts w:ascii="Times New Roman"/>
          <w:b w:val="false"/>
          <w:i w:val="false"/>
          <w:color w:val="000000"/>
          <w:sz w:val="28"/>
        </w:rPr>
        <w:t>қаулысына</w:t>
      </w:r>
      <w:r>
        <w:rPr>
          <w:rFonts w:ascii="Times New Roman"/>
          <w:b w:val="false"/>
          <w:i w:val="false"/>
          <w:color w:val="000000"/>
          <w:sz w:val="28"/>
        </w:rPr>
        <w:t xml:space="preserve">, "Мемлекеттік сатып алуды жүзеге асыру қағидаларын бекіту туралы" Қазақстан Республикасы Қаржы министрінің 2024 жылғы 9 қазандағы № 687 бұйрығының </w:t>
      </w:r>
      <w:r>
        <w:rPr>
          <w:rFonts w:ascii="Times New Roman"/>
          <w:b w:val="false"/>
          <w:i w:val="false"/>
          <w:color w:val="000000"/>
          <w:sz w:val="28"/>
        </w:rPr>
        <w:t>19-тарауына</w:t>
      </w:r>
      <w:r>
        <w:rPr>
          <w:rFonts w:ascii="Times New Roman"/>
          <w:b w:val="false"/>
          <w:i w:val="false"/>
          <w:color w:val="000000"/>
          <w:sz w:val="28"/>
        </w:rPr>
        <w:t xml:space="preserve"> (Нормативтік құқықтық актілерді мемлекеттік тіркеу тізілімінде № 35238 болып тіркелген) және "Жергілікті атқарушы органдардың құрылымы мен штат санының лимиті туралы" Шығыс Қазақстан облысы әкімдігінің 2022 жылғы 13 шілдедегі № 163 қаулысына өзгерістер енгізу туралы" Шығыс Қазақстан облысы әкімдігінің 2025 жылғы 17 қыркүйектегі № 228 қаулысына сәйкес Шығыс Қазақстан облысының әкімдігі ҚАУЛЫ ЕТЕДІ:</w:t>
      </w:r>
    </w:p>
    <w:bookmarkEnd w:id="0"/>
    <w:bookmarkStart w:name="z6" w:id="1"/>
    <w:p>
      <w:pPr>
        <w:spacing w:after="0"/>
        <w:ind w:left="0"/>
        <w:jc w:val="both"/>
      </w:pPr>
      <w:r>
        <w:rPr>
          <w:rFonts w:ascii="Times New Roman"/>
          <w:b w:val="false"/>
          <w:i w:val="false"/>
          <w:color w:val="000000"/>
          <w:sz w:val="28"/>
        </w:rPr>
        <w:t>
      1. "Шығыс Қазақстан облысының мемлекеттік сатып алу басқармасы" мемлекеттік мекемесін құру туралы" Шығыс Қазақстан облысы әкімдігінің 2015 жылғы 3 ақпандағы № 20 қаулысына мынадай өзгеріс енгізілсін:</w:t>
      </w:r>
    </w:p>
    <w:bookmarkEnd w:id="1"/>
    <w:bookmarkStart w:name="z7" w:id="2"/>
    <w:p>
      <w:pPr>
        <w:spacing w:after="0"/>
        <w:ind w:left="0"/>
        <w:jc w:val="both"/>
      </w:pPr>
      <w:r>
        <w:rPr>
          <w:rFonts w:ascii="Times New Roman"/>
          <w:b w:val="false"/>
          <w:i w:val="false"/>
          <w:color w:val="000000"/>
          <w:sz w:val="28"/>
        </w:rPr>
        <w:t xml:space="preserve">
      аталған қаулының қосымшасы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2"/>
    <w:bookmarkStart w:name="z8" w:id="3"/>
    <w:p>
      <w:pPr>
        <w:spacing w:after="0"/>
        <w:ind w:left="0"/>
        <w:jc w:val="both"/>
      </w:pPr>
      <w:r>
        <w:rPr>
          <w:rFonts w:ascii="Times New Roman"/>
          <w:b w:val="false"/>
          <w:i w:val="false"/>
          <w:color w:val="000000"/>
          <w:sz w:val="28"/>
        </w:rPr>
        <w:t>
      2. "Шығыс Қазақстан облысының мемлекеттік сатып алу басқармасы" мемлекеттік мекемесі туралы ережені бекіту туралы" Шығыс Қазақстан облысы әкімдігінің 2016 жылғы 15 шілдедегі № 224 қаулысына мынадай өзгеріс енгізілсін:</w:t>
      </w:r>
    </w:p>
    <w:bookmarkEnd w:id="3"/>
    <w:bookmarkStart w:name="z9" w:id="4"/>
    <w:p>
      <w:pPr>
        <w:spacing w:after="0"/>
        <w:ind w:left="0"/>
        <w:jc w:val="both"/>
      </w:pPr>
      <w:r>
        <w:rPr>
          <w:rFonts w:ascii="Times New Roman"/>
          <w:b w:val="false"/>
          <w:i w:val="false"/>
          <w:color w:val="000000"/>
          <w:sz w:val="28"/>
        </w:rPr>
        <w:t xml:space="preserve">
      аталған қаулының қосымшасы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4"/>
    <w:bookmarkStart w:name="z10" w:id="5"/>
    <w:p>
      <w:pPr>
        <w:spacing w:after="0"/>
        <w:ind w:left="0"/>
        <w:jc w:val="both"/>
      </w:pPr>
      <w:r>
        <w:rPr>
          <w:rFonts w:ascii="Times New Roman"/>
          <w:b w:val="false"/>
          <w:i w:val="false"/>
          <w:color w:val="000000"/>
          <w:sz w:val="28"/>
        </w:rPr>
        <w:t>
      3. Шығыс Қазақстан облысының мемлекеттік сатып алу басқармасы Қазақстан Республикасының заңнамасында белгіленген тәртіппен:</w:t>
      </w:r>
    </w:p>
    <w:bookmarkEnd w:id="5"/>
    <w:bookmarkStart w:name="z11" w:id="6"/>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көшірмесінің Қазақстан Республикасының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6"/>
    <w:bookmarkStart w:name="z12" w:id="7"/>
    <w:p>
      <w:pPr>
        <w:spacing w:after="0"/>
        <w:ind w:left="0"/>
        <w:jc w:val="both"/>
      </w:pPr>
      <w:r>
        <w:rPr>
          <w:rFonts w:ascii="Times New Roman"/>
          <w:b w:val="false"/>
          <w:i w:val="false"/>
          <w:color w:val="000000"/>
          <w:sz w:val="28"/>
        </w:rPr>
        <w:t>
      2) осы қаулыны ресми жариялағаннан кейін Шығыс Қазақстан облысы әкімдігінің интернет-ресурсында орналастырылуын қамтамасыз етсін.</w:t>
      </w:r>
    </w:p>
    <w:bookmarkEnd w:id="7"/>
    <w:bookmarkStart w:name="z13" w:id="8"/>
    <w:p>
      <w:pPr>
        <w:spacing w:after="0"/>
        <w:ind w:left="0"/>
        <w:jc w:val="both"/>
      </w:pPr>
      <w:r>
        <w:rPr>
          <w:rFonts w:ascii="Times New Roman"/>
          <w:b w:val="false"/>
          <w:i w:val="false"/>
          <w:color w:val="000000"/>
          <w:sz w:val="28"/>
        </w:rPr>
        <w:t>
      4. Осы қаулының орындалуын бақылау облыс әкімінің бірінші орынбасарына жүктелсін.</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Шығыс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Сақтағанов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2025 жылғы "13" қазандағы </w:t>
            </w:r>
            <w:r>
              <w:br/>
            </w:r>
            <w:r>
              <w:rPr>
                <w:rFonts w:ascii="Times New Roman"/>
                <w:b w:val="false"/>
                <w:i w:val="false"/>
                <w:color w:val="000000"/>
                <w:sz w:val="20"/>
              </w:rPr>
              <w:t xml:space="preserve">№ 258 қаулысына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2015 жылғы 3 ақпандағы </w:t>
            </w:r>
            <w:r>
              <w:br/>
            </w:r>
            <w:r>
              <w:rPr>
                <w:rFonts w:ascii="Times New Roman"/>
                <w:b w:val="false"/>
                <w:i w:val="false"/>
                <w:color w:val="000000"/>
                <w:sz w:val="20"/>
              </w:rPr>
              <w:t xml:space="preserve">№ 20 қаулысына </w:t>
            </w:r>
            <w:r>
              <w:br/>
            </w:r>
            <w:r>
              <w:rPr>
                <w:rFonts w:ascii="Times New Roman"/>
                <w:b w:val="false"/>
                <w:i w:val="false"/>
                <w:color w:val="000000"/>
                <w:sz w:val="20"/>
              </w:rPr>
              <w:t>қосымша</w:t>
            </w:r>
          </w:p>
        </w:tc>
      </w:tr>
    </w:tbl>
    <w:bookmarkStart w:name="z17" w:id="9"/>
    <w:p>
      <w:pPr>
        <w:spacing w:after="0"/>
        <w:ind w:left="0"/>
        <w:jc w:val="left"/>
      </w:pPr>
      <w:r>
        <w:rPr>
          <w:rFonts w:ascii="Times New Roman"/>
          <w:b/>
          <w:i w:val="false"/>
          <w:color w:val="000000"/>
        </w:rPr>
        <w:t xml:space="preserve"> "Шығыс Қазақстан облысының мемлекеттік сатып алу басқармасы"  мемлекеттік мекемесінің құрылымы</w:t>
      </w:r>
    </w:p>
    <w:bookmarkEnd w:id="9"/>
    <w:bookmarkStart w:name="z18" w:id="10"/>
    <w:p>
      <w:pPr>
        <w:spacing w:after="0"/>
        <w:ind w:left="0"/>
        <w:jc w:val="both"/>
      </w:pPr>
      <w:r>
        <w:rPr>
          <w:rFonts w:ascii="Times New Roman"/>
          <w:b w:val="false"/>
          <w:i w:val="false"/>
          <w:color w:val="000000"/>
          <w:sz w:val="28"/>
        </w:rPr>
        <w:t>
      Басқарма басшысы</w:t>
      </w:r>
    </w:p>
    <w:bookmarkEnd w:id="10"/>
    <w:bookmarkStart w:name="z19" w:id="11"/>
    <w:p>
      <w:pPr>
        <w:spacing w:after="0"/>
        <w:ind w:left="0"/>
        <w:jc w:val="both"/>
      </w:pPr>
      <w:r>
        <w:rPr>
          <w:rFonts w:ascii="Times New Roman"/>
          <w:b w:val="false"/>
          <w:i w:val="false"/>
          <w:color w:val="000000"/>
          <w:sz w:val="28"/>
        </w:rPr>
        <w:t>
      Басшының орынбасары</w:t>
      </w:r>
    </w:p>
    <w:bookmarkEnd w:id="11"/>
    <w:bookmarkStart w:name="z20" w:id="12"/>
    <w:p>
      <w:pPr>
        <w:spacing w:after="0"/>
        <w:ind w:left="0"/>
        <w:jc w:val="both"/>
      </w:pPr>
      <w:r>
        <w:rPr>
          <w:rFonts w:ascii="Times New Roman"/>
          <w:b w:val="false"/>
          <w:i w:val="false"/>
          <w:color w:val="000000"/>
          <w:sz w:val="28"/>
        </w:rPr>
        <w:t>
      Басшының орынбасары</w:t>
      </w:r>
    </w:p>
    <w:bookmarkEnd w:id="12"/>
    <w:bookmarkStart w:name="z21" w:id="13"/>
    <w:p>
      <w:pPr>
        <w:spacing w:after="0"/>
        <w:ind w:left="0"/>
        <w:jc w:val="both"/>
      </w:pPr>
      <w:r>
        <w:rPr>
          <w:rFonts w:ascii="Times New Roman"/>
          <w:b w:val="false"/>
          <w:i w:val="false"/>
          <w:color w:val="000000"/>
          <w:sz w:val="28"/>
        </w:rPr>
        <w:t>
      Бас маман-бас бухгалтер</w:t>
      </w:r>
    </w:p>
    <w:bookmarkEnd w:id="13"/>
    <w:bookmarkStart w:name="z22" w:id="14"/>
    <w:p>
      <w:pPr>
        <w:spacing w:after="0"/>
        <w:ind w:left="0"/>
        <w:jc w:val="both"/>
      </w:pPr>
      <w:r>
        <w:rPr>
          <w:rFonts w:ascii="Times New Roman"/>
          <w:b w:val="false"/>
          <w:i w:val="false"/>
          <w:color w:val="000000"/>
          <w:sz w:val="28"/>
        </w:rPr>
        <w:t>
      Бас маман-заңгер</w:t>
      </w:r>
    </w:p>
    <w:bookmarkEnd w:id="14"/>
    <w:bookmarkStart w:name="z23" w:id="15"/>
    <w:p>
      <w:pPr>
        <w:spacing w:after="0"/>
        <w:ind w:left="0"/>
        <w:jc w:val="both"/>
      </w:pPr>
      <w:r>
        <w:rPr>
          <w:rFonts w:ascii="Times New Roman"/>
          <w:b w:val="false"/>
          <w:i w:val="false"/>
          <w:color w:val="000000"/>
          <w:sz w:val="28"/>
        </w:rPr>
        <w:t>
      Жұмыстарды мемлекеттік сатып алу бөлімі</w:t>
      </w:r>
    </w:p>
    <w:bookmarkEnd w:id="15"/>
    <w:bookmarkStart w:name="z24" w:id="16"/>
    <w:p>
      <w:pPr>
        <w:spacing w:after="0"/>
        <w:ind w:left="0"/>
        <w:jc w:val="both"/>
      </w:pPr>
      <w:r>
        <w:rPr>
          <w:rFonts w:ascii="Times New Roman"/>
          <w:b w:val="false"/>
          <w:i w:val="false"/>
          <w:color w:val="000000"/>
          <w:sz w:val="28"/>
        </w:rPr>
        <w:t>
      Тауарлар мен қызметтерді мемлекеттік сатып алу бөлімі</w:t>
      </w:r>
    </w:p>
    <w:bookmarkEnd w:id="16"/>
    <w:bookmarkStart w:name="z25" w:id="17"/>
    <w:p>
      <w:pPr>
        <w:spacing w:after="0"/>
        <w:ind w:left="0"/>
        <w:jc w:val="both"/>
      </w:pPr>
      <w:r>
        <w:rPr>
          <w:rFonts w:ascii="Times New Roman"/>
          <w:b w:val="false"/>
          <w:i w:val="false"/>
          <w:color w:val="000000"/>
          <w:sz w:val="28"/>
        </w:rPr>
        <w:t>
      Мониторинг және шағымдарды қарау бөлімі</w:t>
      </w:r>
    </w:p>
    <w:bookmarkEnd w:id="17"/>
    <w:bookmarkStart w:name="z26" w:id="18"/>
    <w:p>
      <w:pPr>
        <w:spacing w:after="0"/>
        <w:ind w:left="0"/>
        <w:jc w:val="both"/>
      </w:pPr>
      <w:r>
        <w:rPr>
          <w:rFonts w:ascii="Times New Roman"/>
          <w:b w:val="false"/>
          <w:i w:val="false"/>
          <w:color w:val="000000"/>
          <w:sz w:val="28"/>
        </w:rPr>
        <w:t>
      Коммуналдық мүлік бөлімі</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2025 жылғы "13" қазандағы </w:t>
            </w:r>
            <w:r>
              <w:br/>
            </w:r>
            <w:r>
              <w:rPr>
                <w:rFonts w:ascii="Times New Roman"/>
                <w:b w:val="false"/>
                <w:i w:val="false"/>
                <w:color w:val="000000"/>
                <w:sz w:val="20"/>
              </w:rPr>
              <w:t xml:space="preserve">№ 258 қаулысына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Шығыс Қазақстан облысы әкімдігінің </w:t>
            </w:r>
            <w:r>
              <w:br/>
            </w:r>
            <w:r>
              <w:rPr>
                <w:rFonts w:ascii="Times New Roman"/>
                <w:b w:val="false"/>
                <w:i w:val="false"/>
                <w:color w:val="000000"/>
                <w:sz w:val="20"/>
              </w:rPr>
              <w:t xml:space="preserve">2016 жылғы 15 шілдедегі </w:t>
            </w:r>
            <w:r>
              <w:br/>
            </w:r>
            <w:r>
              <w:rPr>
                <w:rFonts w:ascii="Times New Roman"/>
                <w:b w:val="false"/>
                <w:i w:val="false"/>
                <w:color w:val="000000"/>
                <w:sz w:val="20"/>
              </w:rPr>
              <w:t xml:space="preserve">№ 224 қаулысына </w:t>
            </w:r>
            <w:r>
              <w:br/>
            </w:r>
            <w:r>
              <w:rPr>
                <w:rFonts w:ascii="Times New Roman"/>
                <w:b w:val="false"/>
                <w:i w:val="false"/>
                <w:color w:val="000000"/>
                <w:sz w:val="20"/>
              </w:rPr>
              <w:t>қосымша</w:t>
            </w:r>
          </w:p>
        </w:tc>
      </w:tr>
    </w:tbl>
    <w:bookmarkStart w:name="z29" w:id="19"/>
    <w:p>
      <w:pPr>
        <w:spacing w:after="0"/>
        <w:ind w:left="0"/>
        <w:jc w:val="left"/>
      </w:pPr>
      <w:r>
        <w:rPr>
          <w:rFonts w:ascii="Times New Roman"/>
          <w:b/>
          <w:i w:val="false"/>
          <w:color w:val="000000"/>
        </w:rPr>
        <w:t xml:space="preserve"> "Шығыс Қазақстан облысының мемлекеттік сатып алу басқармасы"  мемлекеттік мекемесі туралы ереже</w:t>
      </w:r>
    </w:p>
    <w:bookmarkEnd w:id="19"/>
    <w:bookmarkStart w:name="z30" w:id="20"/>
    <w:p>
      <w:pPr>
        <w:spacing w:after="0"/>
        <w:ind w:left="0"/>
        <w:jc w:val="left"/>
      </w:pPr>
      <w:r>
        <w:rPr>
          <w:rFonts w:ascii="Times New Roman"/>
          <w:b/>
          <w:i w:val="false"/>
          <w:color w:val="000000"/>
        </w:rPr>
        <w:t xml:space="preserve"> 1. Жалпы ережелер</w:t>
      </w:r>
    </w:p>
    <w:bookmarkEnd w:id="20"/>
    <w:bookmarkStart w:name="z31" w:id="21"/>
    <w:p>
      <w:pPr>
        <w:spacing w:after="0"/>
        <w:ind w:left="0"/>
        <w:jc w:val="both"/>
      </w:pPr>
      <w:r>
        <w:rPr>
          <w:rFonts w:ascii="Times New Roman"/>
          <w:b w:val="false"/>
          <w:i w:val="false"/>
          <w:color w:val="000000"/>
          <w:sz w:val="28"/>
        </w:rPr>
        <w:t xml:space="preserve">
      1. "Шығыс Қазақстан облысының мемлекеттік сатып алу басқармасы" мемлекеттік мекемесі (бұдан әрi - Басқарма)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орталықтандырылған мемлекеттік сатып алуды, мемлекеттік сатып алуды бірыңғай ұйымдастырушы функцияларын жергілікті атқарушы органның құзыреті шегінде орындайтын және облыстық коммуналдық мүлікті басқару саласындағы басшылықты жүзеге асыратын Қазақстан Республикасының мемлекеттік органы болып табылады.</w:t>
      </w:r>
    </w:p>
    <w:bookmarkEnd w:id="21"/>
    <w:bookmarkStart w:name="z32" w:id="22"/>
    <w:p>
      <w:pPr>
        <w:spacing w:after="0"/>
        <w:ind w:left="0"/>
        <w:jc w:val="both"/>
      </w:pPr>
      <w:r>
        <w:rPr>
          <w:rFonts w:ascii="Times New Roman"/>
          <w:b w:val="false"/>
          <w:i w:val="false"/>
          <w:color w:val="000000"/>
          <w:sz w:val="28"/>
        </w:rPr>
        <w:t xml:space="preserve">
      2. Басқарма өз қызметiн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және өзге де нормативтiк құқықтық актiлерге,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22"/>
    <w:bookmarkStart w:name="z33" w:id="23"/>
    <w:p>
      <w:pPr>
        <w:spacing w:after="0"/>
        <w:ind w:left="0"/>
        <w:jc w:val="both"/>
      </w:pPr>
      <w:r>
        <w:rPr>
          <w:rFonts w:ascii="Times New Roman"/>
          <w:b w:val="false"/>
          <w:i w:val="false"/>
          <w:color w:val="000000"/>
          <w:sz w:val="28"/>
        </w:rPr>
        <w:t>
      3. Басқарма мемлекеттік мекеменің ұйымдастыру-құқықтық нысанындағы заңды тұлға болып табылады, мемлекеттік тілдегі өзінің атауымен мөрлері және мөртабандары, белгіленген үлгідегі бланктері, Қазақстан Республикасы заңнамасына сәйкес қазынашылық органында есеп шоттары болады.</w:t>
      </w:r>
    </w:p>
    <w:bookmarkEnd w:id="23"/>
    <w:bookmarkStart w:name="z34" w:id="24"/>
    <w:p>
      <w:pPr>
        <w:spacing w:after="0"/>
        <w:ind w:left="0"/>
        <w:jc w:val="both"/>
      </w:pPr>
      <w:r>
        <w:rPr>
          <w:rFonts w:ascii="Times New Roman"/>
          <w:b w:val="false"/>
          <w:i w:val="false"/>
          <w:color w:val="000000"/>
          <w:sz w:val="28"/>
        </w:rPr>
        <w:t>
      4. Басқарма өз атынан азаматтық-құқықтық қатынастарға түседі.</w:t>
      </w:r>
    </w:p>
    <w:bookmarkEnd w:id="24"/>
    <w:bookmarkStart w:name="z35" w:id="25"/>
    <w:p>
      <w:pPr>
        <w:spacing w:after="0"/>
        <w:ind w:left="0"/>
        <w:jc w:val="both"/>
      </w:pPr>
      <w:r>
        <w:rPr>
          <w:rFonts w:ascii="Times New Roman"/>
          <w:b w:val="false"/>
          <w:i w:val="false"/>
          <w:color w:val="000000"/>
          <w:sz w:val="28"/>
        </w:rPr>
        <w:t>
      5. Басқарманың, егер ол заңнамаға сәйкес осыған уәкілетті болса мемлекет атынан азаматтық-құқықтық қатынастардың тарапы болуға құқығы бар.</w:t>
      </w:r>
    </w:p>
    <w:bookmarkEnd w:id="25"/>
    <w:bookmarkStart w:name="z36" w:id="26"/>
    <w:p>
      <w:pPr>
        <w:spacing w:after="0"/>
        <w:ind w:left="0"/>
        <w:jc w:val="both"/>
      </w:pPr>
      <w:r>
        <w:rPr>
          <w:rFonts w:ascii="Times New Roman"/>
          <w:b w:val="false"/>
          <w:i w:val="false"/>
          <w:color w:val="000000"/>
          <w:sz w:val="28"/>
        </w:rPr>
        <w:t>
      6. Басқарма өз құзыретінің мәселелері бойынша заңнамада белгіленген тәртіппен Басқарма басшысының бұйрықтарымен ресімделетін шешімдер қабылдайды.</w:t>
      </w:r>
    </w:p>
    <w:bookmarkEnd w:id="26"/>
    <w:bookmarkStart w:name="z37" w:id="27"/>
    <w:p>
      <w:pPr>
        <w:spacing w:after="0"/>
        <w:ind w:left="0"/>
        <w:jc w:val="both"/>
      </w:pPr>
      <w:r>
        <w:rPr>
          <w:rFonts w:ascii="Times New Roman"/>
          <w:b w:val="false"/>
          <w:i w:val="false"/>
          <w:color w:val="000000"/>
          <w:sz w:val="28"/>
        </w:rPr>
        <w:t>
      7. Басқарманың құрылымы мен штат санының лимитін қолданыстағы заңнамаға сәйкес Шығыс Қазақстан облысының әкімдігі бекітеді.</w:t>
      </w:r>
    </w:p>
    <w:bookmarkEnd w:id="27"/>
    <w:bookmarkStart w:name="z38" w:id="28"/>
    <w:p>
      <w:pPr>
        <w:spacing w:after="0"/>
        <w:ind w:left="0"/>
        <w:jc w:val="both"/>
      </w:pPr>
      <w:r>
        <w:rPr>
          <w:rFonts w:ascii="Times New Roman"/>
          <w:b w:val="false"/>
          <w:i w:val="false"/>
          <w:color w:val="000000"/>
          <w:sz w:val="28"/>
        </w:rPr>
        <w:t>
      8. Заңды тұлғаның орналасқан жері: 070004, Қазақстан Республикасы, Шығыс Қазақстан облысы, Өскемен қаласы, Қазақстан көшесі, 59/1.</w:t>
      </w:r>
    </w:p>
    <w:bookmarkEnd w:id="28"/>
    <w:bookmarkStart w:name="z39" w:id="29"/>
    <w:p>
      <w:pPr>
        <w:spacing w:after="0"/>
        <w:ind w:left="0"/>
        <w:jc w:val="both"/>
      </w:pPr>
      <w:r>
        <w:rPr>
          <w:rFonts w:ascii="Times New Roman"/>
          <w:b w:val="false"/>
          <w:i w:val="false"/>
          <w:color w:val="000000"/>
          <w:sz w:val="28"/>
        </w:rPr>
        <w:t>
      9. Мемлекеттік органының толық атауы – "Шығыс Қазақстан облысының мемлекеттік сатып алу басқармасы" мемлекеттік мекемесі.</w:t>
      </w:r>
    </w:p>
    <w:bookmarkEnd w:id="29"/>
    <w:bookmarkStart w:name="z40" w:id="30"/>
    <w:p>
      <w:pPr>
        <w:spacing w:after="0"/>
        <w:ind w:left="0"/>
        <w:jc w:val="both"/>
      </w:pPr>
      <w:r>
        <w:rPr>
          <w:rFonts w:ascii="Times New Roman"/>
          <w:b w:val="false"/>
          <w:i w:val="false"/>
          <w:color w:val="000000"/>
          <w:sz w:val="28"/>
        </w:rPr>
        <w:t>
      10. Осы Ереже Басқарманың құрылтай құжаты болып табылады.</w:t>
      </w:r>
    </w:p>
    <w:bookmarkEnd w:id="30"/>
    <w:bookmarkStart w:name="z41" w:id="31"/>
    <w:p>
      <w:pPr>
        <w:spacing w:after="0"/>
        <w:ind w:left="0"/>
        <w:jc w:val="both"/>
      </w:pPr>
      <w:r>
        <w:rPr>
          <w:rFonts w:ascii="Times New Roman"/>
          <w:b w:val="false"/>
          <w:i w:val="false"/>
          <w:color w:val="000000"/>
          <w:sz w:val="28"/>
        </w:rPr>
        <w:t>
      11. Басқарманың қызметін қаржыландыру Шығыс Қазақстан облысы бюджетінен жүзеге асырылады.</w:t>
      </w:r>
    </w:p>
    <w:bookmarkEnd w:id="31"/>
    <w:bookmarkStart w:name="z42" w:id="32"/>
    <w:p>
      <w:pPr>
        <w:spacing w:after="0"/>
        <w:ind w:left="0"/>
        <w:jc w:val="both"/>
      </w:pPr>
      <w:r>
        <w:rPr>
          <w:rFonts w:ascii="Times New Roman"/>
          <w:b w:val="false"/>
          <w:i w:val="false"/>
          <w:color w:val="000000"/>
          <w:sz w:val="28"/>
        </w:rPr>
        <w:t>
      12. Басқармаға кәсіпкерлік субъектілерімен Басқарманың функциялары болып табылатын міндеттерді орындау тұрғысында шарттық қатынастарға түсуге тыйым салынады.</w:t>
      </w:r>
    </w:p>
    <w:bookmarkEnd w:id="32"/>
    <w:bookmarkStart w:name="z43" w:id="33"/>
    <w:p>
      <w:pPr>
        <w:spacing w:after="0"/>
        <w:ind w:left="0"/>
        <w:jc w:val="both"/>
      </w:pPr>
      <w:r>
        <w:rPr>
          <w:rFonts w:ascii="Times New Roman"/>
          <w:b w:val="false"/>
          <w:i w:val="false"/>
          <w:color w:val="000000"/>
          <w:sz w:val="28"/>
        </w:rPr>
        <w:t>
      Егер Басқармаға заңнамалық актілерімен кірістер әкелетін қызметті жүзеге асыру құқығы берілсе, онда мұндай қызметтен алынған кірістер мемлекеттік бюджеттің кірісіне жіберіледі.</w:t>
      </w:r>
    </w:p>
    <w:bookmarkEnd w:id="33"/>
    <w:bookmarkStart w:name="z44" w:id="34"/>
    <w:p>
      <w:pPr>
        <w:spacing w:after="0"/>
        <w:ind w:left="0"/>
        <w:jc w:val="left"/>
      </w:pPr>
      <w:r>
        <w:rPr>
          <w:rFonts w:ascii="Times New Roman"/>
          <w:b/>
          <w:i w:val="false"/>
          <w:color w:val="000000"/>
        </w:rPr>
        <w:t xml:space="preserve"> 2. Мемлекеттік органның миссиясы, негізгі міндеттері, функциялары, құқықтары мен міндеттері</w:t>
      </w:r>
    </w:p>
    <w:bookmarkEnd w:id="34"/>
    <w:bookmarkStart w:name="z45" w:id="35"/>
    <w:p>
      <w:pPr>
        <w:spacing w:after="0"/>
        <w:ind w:left="0"/>
        <w:jc w:val="both"/>
      </w:pPr>
      <w:r>
        <w:rPr>
          <w:rFonts w:ascii="Times New Roman"/>
          <w:b w:val="false"/>
          <w:i w:val="false"/>
          <w:color w:val="000000"/>
          <w:sz w:val="28"/>
        </w:rPr>
        <w:t>
      13. Басқарманың миссиясы: мемлекеттік сатып алу және коммуналдық мүлікті басқару саласындағы мемлекеттік саясатты сапалы іске асыруды қамтамасыз ету.</w:t>
      </w:r>
    </w:p>
    <w:bookmarkEnd w:id="35"/>
    <w:bookmarkStart w:name="z46" w:id="36"/>
    <w:p>
      <w:pPr>
        <w:spacing w:after="0"/>
        <w:ind w:left="0"/>
        <w:jc w:val="both"/>
      </w:pPr>
      <w:r>
        <w:rPr>
          <w:rFonts w:ascii="Times New Roman"/>
          <w:b w:val="false"/>
          <w:i w:val="false"/>
          <w:color w:val="000000"/>
          <w:sz w:val="28"/>
        </w:rPr>
        <w:t>
      14. Міндеттері:</w:t>
      </w:r>
    </w:p>
    <w:bookmarkEnd w:id="36"/>
    <w:bookmarkStart w:name="z47" w:id="37"/>
    <w:p>
      <w:pPr>
        <w:spacing w:after="0"/>
        <w:ind w:left="0"/>
        <w:jc w:val="both"/>
      </w:pPr>
      <w:r>
        <w:rPr>
          <w:rFonts w:ascii="Times New Roman"/>
          <w:b w:val="false"/>
          <w:i w:val="false"/>
          <w:color w:val="000000"/>
          <w:sz w:val="28"/>
        </w:rPr>
        <w:t>
      мемлекеттік сатып алу саласындағы мемлекеттік саясатты сапалы іске асыру;</w:t>
      </w:r>
    </w:p>
    <w:bookmarkEnd w:id="37"/>
    <w:bookmarkStart w:name="z48" w:id="38"/>
    <w:p>
      <w:pPr>
        <w:spacing w:after="0"/>
        <w:ind w:left="0"/>
        <w:jc w:val="both"/>
      </w:pPr>
      <w:r>
        <w:rPr>
          <w:rFonts w:ascii="Times New Roman"/>
          <w:b w:val="false"/>
          <w:i w:val="false"/>
          <w:color w:val="000000"/>
          <w:sz w:val="28"/>
        </w:rPr>
        <w:t>
      облыстық коммуналдық мүлікті басқаруды жүзеге асыру.</w:t>
      </w:r>
    </w:p>
    <w:bookmarkEnd w:id="38"/>
    <w:bookmarkStart w:name="z49" w:id="39"/>
    <w:p>
      <w:pPr>
        <w:spacing w:after="0"/>
        <w:ind w:left="0"/>
        <w:jc w:val="both"/>
      </w:pPr>
      <w:r>
        <w:rPr>
          <w:rFonts w:ascii="Times New Roman"/>
          <w:b w:val="false"/>
          <w:i w:val="false"/>
          <w:color w:val="000000"/>
          <w:sz w:val="28"/>
        </w:rPr>
        <w:t>
      15. Функциялары:</w:t>
      </w:r>
    </w:p>
    <w:bookmarkEnd w:id="39"/>
    <w:bookmarkStart w:name="z50" w:id="40"/>
    <w:p>
      <w:pPr>
        <w:spacing w:after="0"/>
        <w:ind w:left="0"/>
        <w:jc w:val="both"/>
      </w:pPr>
      <w:r>
        <w:rPr>
          <w:rFonts w:ascii="Times New Roman"/>
          <w:b w:val="false"/>
          <w:i w:val="false"/>
          <w:color w:val="000000"/>
          <w:sz w:val="28"/>
        </w:rPr>
        <w:t>
      1) мемлекеттік сатып алуды ұйымдастыру және өткізу рәсімдерін, сондай-ақ, облыс әкімі анықтайтын бюджеттік бағдарламалар не тауарлар, жұмыстар, көрсетілетін қызметтер бойынша мемлекеттік сатып алуды бірыңғай ұйымдастырушының функциясын жүзеге асырады;</w:t>
      </w:r>
    </w:p>
    <w:bookmarkEnd w:id="40"/>
    <w:bookmarkStart w:name="z51" w:id="41"/>
    <w:p>
      <w:pPr>
        <w:spacing w:after="0"/>
        <w:ind w:left="0"/>
        <w:jc w:val="both"/>
      </w:pPr>
      <w:r>
        <w:rPr>
          <w:rFonts w:ascii="Times New Roman"/>
          <w:b w:val="false"/>
          <w:i w:val="false"/>
          <w:color w:val="000000"/>
          <w:sz w:val="28"/>
        </w:rPr>
        <w:t>
      2) тапсырыс беруші ұсынған тапсырма негізінде конкурстық құжаттаманың (аукциондық құжаттаманың) жобасын әзірлейді және бекітеді;</w:t>
      </w:r>
    </w:p>
    <w:bookmarkEnd w:id="41"/>
    <w:bookmarkStart w:name="z52" w:id="42"/>
    <w:p>
      <w:pPr>
        <w:spacing w:after="0"/>
        <w:ind w:left="0"/>
        <w:jc w:val="both"/>
      </w:pPr>
      <w:r>
        <w:rPr>
          <w:rFonts w:ascii="Times New Roman"/>
          <w:b w:val="false"/>
          <w:i w:val="false"/>
          <w:color w:val="000000"/>
          <w:sz w:val="28"/>
        </w:rPr>
        <w:t>
      3) конкурстық комиссияның (аукциондық комиссияның) құрамын айқындайды және бекітеді;</w:t>
      </w:r>
    </w:p>
    <w:bookmarkEnd w:id="42"/>
    <w:bookmarkStart w:name="z53" w:id="43"/>
    <w:p>
      <w:pPr>
        <w:spacing w:after="0"/>
        <w:ind w:left="0"/>
        <w:jc w:val="both"/>
      </w:pPr>
      <w:r>
        <w:rPr>
          <w:rFonts w:ascii="Times New Roman"/>
          <w:b w:val="false"/>
          <w:i w:val="false"/>
          <w:color w:val="000000"/>
          <w:sz w:val="28"/>
        </w:rPr>
        <w:t>
      4) қажет болған жағдайда конкурстық құжаттамаға (аукциондық құжаттамаға) өзгерістер және (немесе) толықтырулар енгізеді;</w:t>
      </w:r>
    </w:p>
    <w:bookmarkEnd w:id="43"/>
    <w:bookmarkStart w:name="z54" w:id="44"/>
    <w:p>
      <w:pPr>
        <w:spacing w:after="0"/>
        <w:ind w:left="0"/>
        <w:jc w:val="both"/>
      </w:pPr>
      <w:r>
        <w:rPr>
          <w:rFonts w:ascii="Times New Roman"/>
          <w:b w:val="false"/>
          <w:i w:val="false"/>
          <w:color w:val="000000"/>
          <w:sz w:val="28"/>
        </w:rPr>
        <w:t>
      5) мемлекеттік сатып алуды өткізу туралы хабарландыруды мемлекеттік сатып алу веб-порталына орналастырады;</w:t>
      </w:r>
    </w:p>
    <w:bookmarkEnd w:id="44"/>
    <w:bookmarkStart w:name="z55" w:id="45"/>
    <w:p>
      <w:pPr>
        <w:spacing w:after="0"/>
        <w:ind w:left="0"/>
        <w:jc w:val="both"/>
      </w:pPr>
      <w:r>
        <w:rPr>
          <w:rFonts w:ascii="Times New Roman"/>
          <w:b w:val="false"/>
          <w:i w:val="false"/>
          <w:color w:val="000000"/>
          <w:sz w:val="28"/>
        </w:rPr>
        <w:t>
      6) тапсырыс берушіге мемлекеттік сатып алу туралы шарт жобасына конкурстық құжаттаманы (аукциондық құжаттаманы) және (немесе) конкурстық құжаттаманың (аукциондық құжаттаманың) техникалық өзіндік ерекшелігін алған, мемлекеттік сатып алу веб-порталына автоматты түрде тіркелген тұлғалар тарапынан сұрау салулар мен ескертулерді жібереді;</w:t>
      </w:r>
    </w:p>
    <w:bookmarkEnd w:id="45"/>
    <w:bookmarkStart w:name="z56" w:id="46"/>
    <w:p>
      <w:pPr>
        <w:spacing w:after="0"/>
        <w:ind w:left="0"/>
        <w:jc w:val="both"/>
      </w:pPr>
      <w:r>
        <w:rPr>
          <w:rFonts w:ascii="Times New Roman"/>
          <w:b w:val="false"/>
          <w:i w:val="false"/>
          <w:color w:val="000000"/>
          <w:sz w:val="28"/>
        </w:rPr>
        <w:t>
      7) конкурстық құжаттаманың ережелеріне түсінік береді;</w:t>
      </w:r>
    </w:p>
    <w:bookmarkEnd w:id="46"/>
    <w:bookmarkStart w:name="z57" w:id="47"/>
    <w:p>
      <w:pPr>
        <w:spacing w:after="0"/>
        <w:ind w:left="0"/>
        <w:jc w:val="both"/>
      </w:pPr>
      <w:r>
        <w:rPr>
          <w:rFonts w:ascii="Times New Roman"/>
          <w:b w:val="false"/>
          <w:i w:val="false"/>
          <w:color w:val="000000"/>
          <w:sz w:val="28"/>
        </w:rPr>
        <w:t>
      8) облыстың мемлекеттік сатып алуларына мониторинг жүргізеді;</w:t>
      </w:r>
    </w:p>
    <w:bookmarkEnd w:id="47"/>
    <w:bookmarkStart w:name="z58" w:id="48"/>
    <w:p>
      <w:pPr>
        <w:spacing w:after="0"/>
        <w:ind w:left="0"/>
        <w:jc w:val="both"/>
      </w:pPr>
      <w:r>
        <w:rPr>
          <w:rFonts w:ascii="Times New Roman"/>
          <w:b w:val="false"/>
          <w:i w:val="false"/>
          <w:color w:val="000000"/>
          <w:sz w:val="28"/>
        </w:rPr>
        <w:t xml:space="preserve">
      9)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мемлекеттік сатып алуды жүзеге асыру кезінде әлеуетті өнім берушілердің шағымдарын қарайды;</w:t>
      </w:r>
    </w:p>
    <w:bookmarkEnd w:id="48"/>
    <w:bookmarkStart w:name="z59" w:id="49"/>
    <w:p>
      <w:pPr>
        <w:spacing w:after="0"/>
        <w:ind w:left="0"/>
        <w:jc w:val="both"/>
      </w:pPr>
      <w:r>
        <w:rPr>
          <w:rFonts w:ascii="Times New Roman"/>
          <w:b w:val="false"/>
          <w:i w:val="false"/>
          <w:color w:val="000000"/>
          <w:sz w:val="28"/>
        </w:rPr>
        <w:t xml:space="preserve">
      10)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мемлекеттік сатып алуды жүзеге асыру кезінде әлеуетті өнім берушілердің шағымдарын қанағаттандыру немесе қанағаттандырудан бас тарту туралы шешім қабылдайды;</w:t>
      </w:r>
    </w:p>
    <w:bookmarkEnd w:id="49"/>
    <w:bookmarkStart w:name="z60" w:id="50"/>
    <w:p>
      <w:pPr>
        <w:spacing w:after="0"/>
        <w:ind w:left="0"/>
        <w:jc w:val="both"/>
      </w:pPr>
      <w:r>
        <w:rPr>
          <w:rFonts w:ascii="Times New Roman"/>
          <w:b w:val="false"/>
          <w:i w:val="false"/>
          <w:color w:val="000000"/>
          <w:sz w:val="28"/>
        </w:rPr>
        <w:t xml:space="preserve">
      11) Қазақстан Республикасының мемлекеттік сатып алу туралы </w:t>
      </w:r>
      <w:r>
        <w:rPr>
          <w:rFonts w:ascii="Times New Roman"/>
          <w:b w:val="false"/>
          <w:i w:val="false"/>
          <w:color w:val="000000"/>
          <w:sz w:val="28"/>
        </w:rPr>
        <w:t>заңнамасына</w:t>
      </w:r>
      <w:r>
        <w:rPr>
          <w:rFonts w:ascii="Times New Roman"/>
          <w:b w:val="false"/>
          <w:i w:val="false"/>
          <w:color w:val="000000"/>
          <w:sz w:val="28"/>
        </w:rPr>
        <w:t xml:space="preserve"> сәйкес мемлекеттік сатып алу қорытындысын қайта қарау, оның күшін жою немесе күшін жоюдан бас тарту туралы шешім қабылдайды;</w:t>
      </w:r>
    </w:p>
    <w:bookmarkEnd w:id="50"/>
    <w:bookmarkStart w:name="z61" w:id="51"/>
    <w:p>
      <w:pPr>
        <w:spacing w:after="0"/>
        <w:ind w:left="0"/>
        <w:jc w:val="both"/>
      </w:pPr>
      <w:r>
        <w:rPr>
          <w:rFonts w:ascii="Times New Roman"/>
          <w:b w:val="false"/>
          <w:i w:val="false"/>
          <w:color w:val="000000"/>
          <w:sz w:val="28"/>
        </w:rPr>
        <w:t>
      12) заңнамада көзделген жағдайларда сотқа әлеуетті өнім берушілерді мемлекеттік сатып алуға жосықсыз қатысушылары деп тану туралы талап жолдайды;</w:t>
      </w:r>
    </w:p>
    <w:bookmarkEnd w:id="51"/>
    <w:bookmarkStart w:name="z62" w:id="52"/>
    <w:p>
      <w:pPr>
        <w:spacing w:after="0"/>
        <w:ind w:left="0"/>
        <w:jc w:val="both"/>
      </w:pPr>
      <w:r>
        <w:rPr>
          <w:rFonts w:ascii="Times New Roman"/>
          <w:b w:val="false"/>
          <w:i w:val="false"/>
          <w:color w:val="000000"/>
          <w:sz w:val="28"/>
        </w:rPr>
        <w:t>
      13) өз құзыреті шегінде облыстық коммуналдық мүлікті басқару саласындағы нормативтік құқықтық актілердің жобаларын әзірлейді;</w:t>
      </w:r>
    </w:p>
    <w:bookmarkEnd w:id="52"/>
    <w:bookmarkStart w:name="z63" w:id="53"/>
    <w:p>
      <w:pPr>
        <w:spacing w:after="0"/>
        <w:ind w:left="0"/>
        <w:jc w:val="both"/>
      </w:pPr>
      <w:r>
        <w:rPr>
          <w:rFonts w:ascii="Times New Roman"/>
          <w:b w:val="false"/>
          <w:i w:val="false"/>
          <w:color w:val="000000"/>
          <w:sz w:val="28"/>
        </w:rPr>
        <w:t>
      14) аудандардың, облыстық маңызы бар қалалардың жергілікті атқарушы органдарының аудандық коммуналдық мүлікті басқару саласындағы өз құзыретіне кіретін мәселелер бойынша жұмысын үйлестіреді;</w:t>
      </w:r>
    </w:p>
    <w:bookmarkEnd w:id="53"/>
    <w:bookmarkStart w:name="z64" w:id="54"/>
    <w:p>
      <w:pPr>
        <w:spacing w:after="0"/>
        <w:ind w:left="0"/>
        <w:jc w:val="both"/>
      </w:pPr>
      <w:r>
        <w:rPr>
          <w:rFonts w:ascii="Times New Roman"/>
          <w:b w:val="false"/>
          <w:i w:val="false"/>
          <w:color w:val="000000"/>
          <w:sz w:val="28"/>
        </w:rPr>
        <w:t>
      15) облыстық коммуналдық мүлікті өз құзыреті шегінде басқарады, оны қорғау жөнінде шаралар қолданады;</w:t>
      </w:r>
    </w:p>
    <w:bookmarkEnd w:id="54"/>
    <w:bookmarkStart w:name="z65" w:id="55"/>
    <w:p>
      <w:pPr>
        <w:spacing w:after="0"/>
        <w:ind w:left="0"/>
        <w:jc w:val="both"/>
      </w:pPr>
      <w:r>
        <w:rPr>
          <w:rFonts w:ascii="Times New Roman"/>
          <w:b w:val="false"/>
          <w:i w:val="false"/>
          <w:color w:val="000000"/>
          <w:sz w:val="28"/>
        </w:rPr>
        <w:t>
      16) облыстық коммуналдық заңды тұлғалардың жарғыларын (ережелерін), оларға енгізілетін өзгерістер мен толықтыруларды бекітеді;</w:t>
      </w:r>
    </w:p>
    <w:bookmarkEnd w:id="55"/>
    <w:bookmarkStart w:name="z66" w:id="56"/>
    <w:p>
      <w:pPr>
        <w:spacing w:after="0"/>
        <w:ind w:left="0"/>
        <w:jc w:val="both"/>
      </w:pPr>
      <w:r>
        <w:rPr>
          <w:rFonts w:ascii="Times New Roman"/>
          <w:b w:val="false"/>
          <w:i w:val="false"/>
          <w:color w:val="000000"/>
          <w:sz w:val="28"/>
        </w:rPr>
        <w:t>
      17) облыстық коммуналдық мүлікті облыстық коммуналдық заңды тұлғаларға бекітеді;</w:t>
      </w:r>
    </w:p>
    <w:bookmarkEnd w:id="56"/>
    <w:bookmarkStart w:name="z67" w:id="57"/>
    <w:p>
      <w:pPr>
        <w:spacing w:after="0"/>
        <w:ind w:left="0"/>
        <w:jc w:val="both"/>
      </w:pPr>
      <w:r>
        <w:rPr>
          <w:rFonts w:ascii="Times New Roman"/>
          <w:b w:val="false"/>
          <w:i w:val="false"/>
          <w:color w:val="000000"/>
          <w:sz w:val="28"/>
        </w:rPr>
        <w:t>
      18) облыстың жергілікті атқарушы органының шешімі бойынша облыстық коммуналдық мүлікті жауапкершілігі шектеулі серіктестіктердің жарғылық капиталына не акционерлік қоғамдардың акцияларын төлеуге беруді жүзеге асырады;</w:t>
      </w:r>
    </w:p>
    <w:bookmarkEnd w:id="57"/>
    <w:bookmarkStart w:name="z68" w:id="58"/>
    <w:p>
      <w:pPr>
        <w:spacing w:after="0"/>
        <w:ind w:left="0"/>
        <w:jc w:val="both"/>
      </w:pPr>
      <w:r>
        <w:rPr>
          <w:rFonts w:ascii="Times New Roman"/>
          <w:b w:val="false"/>
          <w:i w:val="false"/>
          <w:color w:val="000000"/>
          <w:sz w:val="28"/>
        </w:rPr>
        <w:t>
      19) облыстың жергілікті атқарушы органының шешімі бойынша облыстық коммуналдық мүліктің құрамына акционерлік қоғамдардың акцияларын және жауапкершілігі шектеулі серіктестіктердің жарғылық капиталындағы қатысу үлестерін сатып алуды жүзеге асырады;</w:t>
      </w:r>
    </w:p>
    <w:bookmarkEnd w:id="58"/>
    <w:bookmarkStart w:name="z69" w:id="59"/>
    <w:p>
      <w:pPr>
        <w:spacing w:after="0"/>
        <w:ind w:left="0"/>
        <w:jc w:val="both"/>
      </w:pPr>
      <w:r>
        <w:rPr>
          <w:rFonts w:ascii="Times New Roman"/>
          <w:b w:val="false"/>
          <w:i w:val="false"/>
          <w:color w:val="000000"/>
          <w:sz w:val="28"/>
        </w:rPr>
        <w:t>
      20) облыстық коммуналдық мүлікті (облыстық коммуналдық заңды тұлғалардың мүліктік кешендерін, акционерлік қоғамдардың акцияларын және жауапкершілігі шектеулі серіктестіктердің жарғылық капиталындағы қатысу үлестерін қоспағанда) ауданның, облыстық маңызы бар қаланың коммуналдық мүлік деңгейіне беру туралы шешім қабылдайды;</w:t>
      </w:r>
    </w:p>
    <w:bookmarkEnd w:id="59"/>
    <w:bookmarkStart w:name="z70" w:id="60"/>
    <w:p>
      <w:pPr>
        <w:spacing w:after="0"/>
        <w:ind w:left="0"/>
        <w:jc w:val="both"/>
      </w:pPr>
      <w:r>
        <w:rPr>
          <w:rFonts w:ascii="Times New Roman"/>
          <w:b w:val="false"/>
          <w:i w:val="false"/>
          <w:color w:val="000000"/>
          <w:sz w:val="28"/>
        </w:rPr>
        <w:t>
      21) облыстық коммуналдық мүлікті (облыстық коммуналдық заңды тұлғалардың мүліктік кешендерін, акционерлік қоғамдардың акцияларын және жауапкершілігі шектеулі серіктестіктердің жарғылық капиталындағы қатысу үлестерін қоспағанда) пайдалану туралы, оның ішінде оны жалға, өтеусіз пайдалануға және сенімгерлік басқаруға беру туралы шешім қабылдайды;</w:t>
      </w:r>
    </w:p>
    <w:bookmarkEnd w:id="60"/>
    <w:bookmarkStart w:name="z71" w:id="61"/>
    <w:p>
      <w:pPr>
        <w:spacing w:after="0"/>
        <w:ind w:left="0"/>
        <w:jc w:val="both"/>
      </w:pPr>
      <w:r>
        <w:rPr>
          <w:rFonts w:ascii="Times New Roman"/>
          <w:b w:val="false"/>
          <w:i w:val="false"/>
          <w:color w:val="000000"/>
          <w:sz w:val="28"/>
        </w:rPr>
        <w:t>
      22) облыстық коммуналдық мүліктің пайдаланылуын және сақталуын бақылауды қамтамасыз етеді;</w:t>
      </w:r>
    </w:p>
    <w:bookmarkEnd w:id="61"/>
    <w:bookmarkStart w:name="z72" w:id="62"/>
    <w:p>
      <w:pPr>
        <w:spacing w:after="0"/>
        <w:ind w:left="0"/>
        <w:jc w:val="both"/>
      </w:pPr>
      <w:r>
        <w:rPr>
          <w:rFonts w:ascii="Times New Roman"/>
          <w:b w:val="false"/>
          <w:i w:val="false"/>
          <w:color w:val="000000"/>
          <w:sz w:val="28"/>
        </w:rPr>
        <w:t>
      23) облыстық коммуналдық мүлікті есепке алуды ұйымдастырады, оның тиімді пайдаланылуын қамтамасыз етеді;</w:t>
      </w:r>
    </w:p>
    <w:bookmarkEnd w:id="62"/>
    <w:bookmarkStart w:name="z73" w:id="63"/>
    <w:p>
      <w:pPr>
        <w:spacing w:after="0"/>
        <w:ind w:left="0"/>
        <w:jc w:val="both"/>
      </w:pPr>
      <w:r>
        <w:rPr>
          <w:rFonts w:ascii="Times New Roman"/>
          <w:b w:val="false"/>
          <w:i w:val="false"/>
          <w:color w:val="000000"/>
          <w:sz w:val="28"/>
        </w:rPr>
        <w:t>
      24) облыстық коммуналдық мүлікті жекешелендіруді жүзеге асырады, жекешелендіру объектілерін бағалауды қамтамасыз етеді, жекешелендіру объектілерін сатып алу-сату шарттарын дайындау мен жасауды және сатып алу-сату шарттары талаптарының сақталуын бақылауды жүзеге асырады;</w:t>
      </w:r>
    </w:p>
    <w:bookmarkEnd w:id="63"/>
    <w:bookmarkStart w:name="z74" w:id="64"/>
    <w:p>
      <w:pPr>
        <w:spacing w:after="0"/>
        <w:ind w:left="0"/>
        <w:jc w:val="both"/>
      </w:pPr>
      <w:r>
        <w:rPr>
          <w:rFonts w:ascii="Times New Roman"/>
          <w:b w:val="false"/>
          <w:i w:val="false"/>
          <w:color w:val="000000"/>
          <w:sz w:val="28"/>
        </w:rPr>
        <w:t>
      25) облыстық коммуналдық мүлікті жеке тұлғаларға және мемлекеттік емес заңды тұлғаларға кейіннен сатып алу құқығынсыз, шағын кәсіпкерлік субъектілерінің меншігіне кейіннен сатып алу құқығымен немесе кейіннен өтеусіз негізде беру құқығымен мүліктік жалдауға (жалға алуға), сенімгерлік басқаруға береді;</w:t>
      </w:r>
    </w:p>
    <w:bookmarkEnd w:id="64"/>
    <w:bookmarkStart w:name="z75" w:id="65"/>
    <w:p>
      <w:pPr>
        <w:spacing w:after="0"/>
        <w:ind w:left="0"/>
        <w:jc w:val="both"/>
      </w:pPr>
      <w:r>
        <w:rPr>
          <w:rFonts w:ascii="Times New Roman"/>
          <w:b w:val="false"/>
          <w:i w:val="false"/>
          <w:color w:val="000000"/>
          <w:sz w:val="28"/>
        </w:rPr>
        <w:t>
      26) сенімгерлік басқарушының облыстық коммуналдық мүлікті сенімгерлікпен басқару шарты бойынша міндеттемелерінің орындалуын бақылауды жүзеге асырады;</w:t>
      </w:r>
    </w:p>
    <w:bookmarkEnd w:id="65"/>
    <w:bookmarkStart w:name="z76" w:id="66"/>
    <w:p>
      <w:pPr>
        <w:spacing w:after="0"/>
        <w:ind w:left="0"/>
        <w:jc w:val="both"/>
      </w:pPr>
      <w:r>
        <w:rPr>
          <w:rFonts w:ascii="Times New Roman"/>
          <w:b w:val="false"/>
          <w:i w:val="false"/>
          <w:color w:val="000000"/>
          <w:sz w:val="28"/>
        </w:rPr>
        <w:t>
      27) облыстың жергілікті атқарушы органының шешімі бойынша акционерлік қоғамдардың және жауапкершілігі шектеулі серіктестіктердің құрылтайшысы болады;</w:t>
      </w:r>
    </w:p>
    <w:bookmarkEnd w:id="66"/>
    <w:bookmarkStart w:name="z77" w:id="67"/>
    <w:p>
      <w:pPr>
        <w:spacing w:after="0"/>
        <w:ind w:left="0"/>
        <w:jc w:val="both"/>
      </w:pPr>
      <w:r>
        <w:rPr>
          <w:rFonts w:ascii="Times New Roman"/>
          <w:b w:val="false"/>
          <w:i w:val="false"/>
          <w:color w:val="000000"/>
          <w:sz w:val="28"/>
        </w:rPr>
        <w:t>
      28) коммуналдық меншікке берілетін мемлекеттік емес заңды және жеке тұлғалардың мүлкі (акционерлік қоғамдардың акциялары мен жауапкершілігі шектеулі серіктестіктердің жарғылық капиталындағы қатысу үлестерін қоспағанда) бойынша сыйға тарту шартын жасау туралы шешім қабылдайды;</w:t>
      </w:r>
    </w:p>
    <w:bookmarkEnd w:id="67"/>
    <w:bookmarkStart w:name="z78" w:id="68"/>
    <w:p>
      <w:pPr>
        <w:spacing w:after="0"/>
        <w:ind w:left="0"/>
        <w:jc w:val="both"/>
      </w:pPr>
      <w:r>
        <w:rPr>
          <w:rFonts w:ascii="Times New Roman"/>
          <w:b w:val="false"/>
          <w:i w:val="false"/>
          <w:color w:val="000000"/>
          <w:sz w:val="28"/>
        </w:rPr>
        <w:t>
      29) коммуналдық меншікке жататын концессия объектілері бойынша жасалған концессия шарттарының тізілімін жүргізеді;</w:t>
      </w:r>
    </w:p>
    <w:bookmarkEnd w:id="68"/>
    <w:bookmarkStart w:name="z79" w:id="69"/>
    <w:p>
      <w:pPr>
        <w:spacing w:after="0"/>
        <w:ind w:left="0"/>
        <w:jc w:val="both"/>
      </w:pPr>
      <w:r>
        <w:rPr>
          <w:rFonts w:ascii="Times New Roman"/>
          <w:b w:val="false"/>
          <w:i w:val="false"/>
          <w:color w:val="000000"/>
          <w:sz w:val="28"/>
        </w:rPr>
        <w:t>
      30) жергілікті бюджеттер есебінен ұсталатын мемлекеттік мекемелердің мүлкін есептен шығаруды жүзеге асырады;</w:t>
      </w:r>
    </w:p>
    <w:bookmarkEnd w:id="69"/>
    <w:bookmarkStart w:name="z80" w:id="70"/>
    <w:p>
      <w:pPr>
        <w:spacing w:after="0"/>
        <w:ind w:left="0"/>
        <w:jc w:val="both"/>
      </w:pPr>
      <w:r>
        <w:rPr>
          <w:rFonts w:ascii="Times New Roman"/>
          <w:b w:val="false"/>
          <w:i w:val="false"/>
          <w:color w:val="000000"/>
          <w:sz w:val="28"/>
        </w:rPr>
        <w:t>
      31)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70"/>
    <w:bookmarkStart w:name="z81" w:id="71"/>
    <w:p>
      <w:pPr>
        <w:spacing w:after="0"/>
        <w:ind w:left="0"/>
        <w:jc w:val="both"/>
      </w:pPr>
      <w:r>
        <w:rPr>
          <w:rFonts w:ascii="Times New Roman"/>
          <w:b w:val="false"/>
          <w:i w:val="false"/>
          <w:color w:val="000000"/>
          <w:sz w:val="28"/>
        </w:rPr>
        <w:t>
      16. Құқықтары мен міндеттері:</w:t>
      </w:r>
    </w:p>
    <w:bookmarkEnd w:id="71"/>
    <w:bookmarkStart w:name="z82" w:id="72"/>
    <w:p>
      <w:pPr>
        <w:spacing w:after="0"/>
        <w:ind w:left="0"/>
        <w:jc w:val="both"/>
      </w:pPr>
      <w:r>
        <w:rPr>
          <w:rFonts w:ascii="Times New Roman"/>
          <w:b w:val="false"/>
          <w:i w:val="false"/>
          <w:color w:val="000000"/>
          <w:sz w:val="28"/>
        </w:rPr>
        <w:t>
      Басқарма:</w:t>
      </w:r>
    </w:p>
    <w:bookmarkEnd w:id="72"/>
    <w:bookmarkStart w:name="z83" w:id="73"/>
    <w:p>
      <w:pPr>
        <w:spacing w:after="0"/>
        <w:ind w:left="0"/>
        <w:jc w:val="both"/>
      </w:pPr>
      <w:r>
        <w:rPr>
          <w:rFonts w:ascii="Times New Roman"/>
          <w:b w:val="false"/>
          <w:i w:val="false"/>
          <w:color w:val="000000"/>
          <w:sz w:val="28"/>
        </w:rPr>
        <w:t>
      1) Басқарма құзыретіне кіретін мәселелер бойынша ұсыныстарды облыс басшылығының қарауына енгізуге;</w:t>
      </w:r>
    </w:p>
    <w:bookmarkEnd w:id="73"/>
    <w:bookmarkStart w:name="z84" w:id="74"/>
    <w:p>
      <w:pPr>
        <w:spacing w:after="0"/>
        <w:ind w:left="0"/>
        <w:jc w:val="both"/>
      </w:pPr>
      <w:r>
        <w:rPr>
          <w:rFonts w:ascii="Times New Roman"/>
          <w:b w:val="false"/>
          <w:i w:val="false"/>
          <w:color w:val="000000"/>
          <w:sz w:val="28"/>
        </w:rPr>
        <w:t>
      2) өз өкілеттіктері шегінде Басқарманың құзыретіне кіретін мәселелер бойынша кеңестер мен басқа да іс-шаралар өткізуге;</w:t>
      </w:r>
    </w:p>
    <w:bookmarkEnd w:id="74"/>
    <w:bookmarkStart w:name="z85" w:id="75"/>
    <w:p>
      <w:pPr>
        <w:spacing w:after="0"/>
        <w:ind w:left="0"/>
        <w:jc w:val="both"/>
      </w:pPr>
      <w:r>
        <w:rPr>
          <w:rFonts w:ascii="Times New Roman"/>
          <w:b w:val="false"/>
          <w:i w:val="false"/>
          <w:color w:val="000000"/>
          <w:sz w:val="28"/>
        </w:rPr>
        <w:t>
      3) Басқармаға жүктелген міндеттер мен қызметтерді орындау үшін заңды және жеке тұлғалардан қажетті ақпаратты сұрауға және алуға;</w:t>
      </w:r>
    </w:p>
    <w:bookmarkEnd w:id="75"/>
    <w:bookmarkStart w:name="z86" w:id="76"/>
    <w:p>
      <w:pPr>
        <w:spacing w:after="0"/>
        <w:ind w:left="0"/>
        <w:jc w:val="both"/>
      </w:pPr>
      <w:r>
        <w:rPr>
          <w:rFonts w:ascii="Times New Roman"/>
          <w:b w:val="false"/>
          <w:i w:val="false"/>
          <w:color w:val="000000"/>
          <w:sz w:val="28"/>
        </w:rPr>
        <w:t>
      4) Қазақстан Республикасының заңнамалық актілерінде көзделген өзге де құқықтарды жүзеге асыруға құқылы.</w:t>
      </w:r>
    </w:p>
    <w:bookmarkEnd w:id="76"/>
    <w:bookmarkStart w:name="z87" w:id="77"/>
    <w:p>
      <w:pPr>
        <w:spacing w:after="0"/>
        <w:ind w:left="0"/>
        <w:jc w:val="both"/>
      </w:pPr>
      <w:r>
        <w:rPr>
          <w:rFonts w:ascii="Times New Roman"/>
          <w:b w:val="false"/>
          <w:i w:val="false"/>
          <w:color w:val="000000"/>
          <w:sz w:val="28"/>
        </w:rPr>
        <w:t>
      Басқарма:</w:t>
      </w:r>
    </w:p>
    <w:bookmarkEnd w:id="77"/>
    <w:bookmarkStart w:name="z88" w:id="78"/>
    <w:p>
      <w:pPr>
        <w:spacing w:after="0"/>
        <w:ind w:left="0"/>
        <w:jc w:val="both"/>
      </w:pPr>
      <w:r>
        <w:rPr>
          <w:rFonts w:ascii="Times New Roman"/>
          <w:b w:val="false"/>
          <w:i w:val="false"/>
          <w:color w:val="000000"/>
          <w:sz w:val="28"/>
        </w:rPr>
        <w:t>
      1) Басқарма құзыретіне кіретін мәселелер бойынша кеңестер беруге;</w:t>
      </w:r>
    </w:p>
    <w:bookmarkEnd w:id="78"/>
    <w:bookmarkStart w:name="z89" w:id="79"/>
    <w:p>
      <w:pPr>
        <w:spacing w:after="0"/>
        <w:ind w:left="0"/>
        <w:jc w:val="both"/>
      </w:pPr>
      <w:r>
        <w:rPr>
          <w:rFonts w:ascii="Times New Roman"/>
          <w:b w:val="false"/>
          <w:i w:val="false"/>
          <w:color w:val="000000"/>
          <w:sz w:val="28"/>
        </w:rPr>
        <w:t>
      2) заңды және жеке тұлғалар ресми сұраған жағдайда өз құзіреті шегінде және заңнама шеңберінде қажетті материалдар мен ақпаратты ұсынуға;</w:t>
      </w:r>
    </w:p>
    <w:bookmarkEnd w:id="79"/>
    <w:bookmarkStart w:name="z90" w:id="80"/>
    <w:p>
      <w:pPr>
        <w:spacing w:after="0"/>
        <w:ind w:left="0"/>
        <w:jc w:val="both"/>
      </w:pPr>
      <w:r>
        <w:rPr>
          <w:rFonts w:ascii="Times New Roman"/>
          <w:b w:val="false"/>
          <w:i w:val="false"/>
          <w:color w:val="000000"/>
          <w:sz w:val="28"/>
        </w:rPr>
        <w:t>
      3) Басқарма қызметкерлерінің әкімшілік мемлекеттік қызметшілер әдеп нормаларын сақтауын қамтамасыз етуге;</w:t>
      </w:r>
    </w:p>
    <w:bookmarkEnd w:id="80"/>
    <w:bookmarkStart w:name="z91" w:id="81"/>
    <w:p>
      <w:pPr>
        <w:spacing w:after="0"/>
        <w:ind w:left="0"/>
        <w:jc w:val="both"/>
      </w:pPr>
      <w:r>
        <w:rPr>
          <w:rFonts w:ascii="Times New Roman"/>
          <w:b w:val="false"/>
          <w:i w:val="false"/>
          <w:color w:val="000000"/>
          <w:sz w:val="28"/>
        </w:rPr>
        <w:t>
      4) Басқарманың құзыретіне кіретін өзге де міндеттерді орындауға міндетті.</w:t>
      </w:r>
    </w:p>
    <w:bookmarkEnd w:id="81"/>
    <w:bookmarkStart w:name="z92" w:id="82"/>
    <w:p>
      <w:pPr>
        <w:spacing w:after="0"/>
        <w:ind w:left="0"/>
        <w:jc w:val="left"/>
      </w:pPr>
      <w:r>
        <w:rPr>
          <w:rFonts w:ascii="Times New Roman"/>
          <w:b/>
          <w:i w:val="false"/>
          <w:color w:val="000000"/>
        </w:rPr>
        <w:t xml:space="preserve"> 3. Мемлекеттік органның қызметін ұйымдастыру</w:t>
      </w:r>
    </w:p>
    <w:bookmarkEnd w:id="82"/>
    <w:bookmarkStart w:name="z93" w:id="83"/>
    <w:p>
      <w:pPr>
        <w:spacing w:after="0"/>
        <w:ind w:left="0"/>
        <w:jc w:val="both"/>
      </w:pPr>
      <w:r>
        <w:rPr>
          <w:rFonts w:ascii="Times New Roman"/>
          <w:b w:val="false"/>
          <w:i w:val="false"/>
          <w:color w:val="000000"/>
          <w:sz w:val="28"/>
        </w:rPr>
        <w:t>
      17. Басқармаға басшылықты Басқармаға жүктелген міндеттердің орындалуына және оның функцияларын жүзеге асыруға, сондай-ақ құжаттардың сапалы орындалуына дербес жауапты болатын басшы жүзеге асырады.</w:t>
      </w:r>
    </w:p>
    <w:bookmarkEnd w:id="83"/>
    <w:bookmarkStart w:name="z94" w:id="84"/>
    <w:p>
      <w:pPr>
        <w:spacing w:after="0"/>
        <w:ind w:left="0"/>
        <w:jc w:val="both"/>
      </w:pPr>
      <w:r>
        <w:rPr>
          <w:rFonts w:ascii="Times New Roman"/>
          <w:b w:val="false"/>
          <w:i w:val="false"/>
          <w:color w:val="000000"/>
          <w:sz w:val="28"/>
        </w:rPr>
        <w:t>
      18. Шығыс Қазақстан облысының мемлекеттік сатып алу басқармасының басшысын облыс әкімі лауазымға тағайындайды және лауазымынан босатады.</w:t>
      </w:r>
    </w:p>
    <w:bookmarkEnd w:id="84"/>
    <w:bookmarkStart w:name="z95" w:id="85"/>
    <w:p>
      <w:pPr>
        <w:spacing w:after="0"/>
        <w:ind w:left="0"/>
        <w:jc w:val="both"/>
      </w:pPr>
      <w:r>
        <w:rPr>
          <w:rFonts w:ascii="Times New Roman"/>
          <w:b w:val="false"/>
          <w:i w:val="false"/>
          <w:color w:val="000000"/>
          <w:sz w:val="28"/>
        </w:rPr>
        <w:t>
      19. Басқарма басшысының Қазақстан Республикасының заңнамасына сәйкес лауазымға тағайындалатын және лауазымынан босатылатын орынбасарлары болады.</w:t>
      </w:r>
    </w:p>
    <w:bookmarkEnd w:id="85"/>
    <w:bookmarkStart w:name="z96" w:id="86"/>
    <w:p>
      <w:pPr>
        <w:spacing w:after="0"/>
        <w:ind w:left="0"/>
        <w:jc w:val="both"/>
      </w:pPr>
      <w:r>
        <w:rPr>
          <w:rFonts w:ascii="Times New Roman"/>
          <w:b w:val="false"/>
          <w:i w:val="false"/>
          <w:color w:val="000000"/>
          <w:sz w:val="28"/>
        </w:rPr>
        <w:t>
      20. Басқарма басшысының өкілеттігі:</w:t>
      </w:r>
    </w:p>
    <w:bookmarkEnd w:id="86"/>
    <w:bookmarkStart w:name="z97" w:id="87"/>
    <w:p>
      <w:pPr>
        <w:spacing w:after="0"/>
        <w:ind w:left="0"/>
        <w:jc w:val="both"/>
      </w:pPr>
      <w:r>
        <w:rPr>
          <w:rFonts w:ascii="Times New Roman"/>
          <w:b w:val="false"/>
          <w:i w:val="false"/>
          <w:color w:val="000000"/>
          <w:sz w:val="28"/>
        </w:rPr>
        <w:t>
      заңнамада белгіленген тәртіппен Басқарма қызметкерлерін лауазымға тағайындау және лауазымнан босату;</w:t>
      </w:r>
    </w:p>
    <w:bookmarkEnd w:id="87"/>
    <w:bookmarkStart w:name="z98" w:id="88"/>
    <w:p>
      <w:pPr>
        <w:spacing w:after="0"/>
        <w:ind w:left="0"/>
        <w:jc w:val="both"/>
      </w:pPr>
      <w:r>
        <w:rPr>
          <w:rFonts w:ascii="Times New Roman"/>
          <w:b w:val="false"/>
          <w:i w:val="false"/>
          <w:color w:val="000000"/>
          <w:sz w:val="28"/>
        </w:rPr>
        <w:t>
      заңнамада белгіленген тәртіппен Басқарманың қызметкерлерін көтермелеуді жүзеге асыру және оларға тәртіптік жаза белгілеу;</w:t>
      </w:r>
    </w:p>
    <w:bookmarkEnd w:id="88"/>
    <w:bookmarkStart w:name="z99" w:id="89"/>
    <w:p>
      <w:pPr>
        <w:spacing w:after="0"/>
        <w:ind w:left="0"/>
        <w:jc w:val="both"/>
      </w:pPr>
      <w:r>
        <w:rPr>
          <w:rFonts w:ascii="Times New Roman"/>
          <w:b w:val="false"/>
          <w:i w:val="false"/>
          <w:color w:val="000000"/>
          <w:sz w:val="28"/>
        </w:rPr>
        <w:t>
      мемлекеттік органдарда, өзге ұйымдарда Басқарма мүддесін білдіру;</w:t>
      </w:r>
    </w:p>
    <w:bookmarkEnd w:id="89"/>
    <w:bookmarkStart w:name="z100" w:id="90"/>
    <w:p>
      <w:pPr>
        <w:spacing w:after="0"/>
        <w:ind w:left="0"/>
        <w:jc w:val="both"/>
      </w:pPr>
      <w:r>
        <w:rPr>
          <w:rFonts w:ascii="Times New Roman"/>
          <w:b w:val="false"/>
          <w:i w:val="false"/>
          <w:color w:val="000000"/>
          <w:sz w:val="28"/>
        </w:rPr>
        <w:t>
      сыбайлас жемқорлыққа қарсы іс-қимыл жөнінде қажетті шаралар қабылдау.</w:t>
      </w:r>
    </w:p>
    <w:bookmarkEnd w:id="90"/>
    <w:bookmarkStart w:name="z101" w:id="91"/>
    <w:p>
      <w:pPr>
        <w:spacing w:after="0"/>
        <w:ind w:left="0"/>
        <w:jc w:val="both"/>
      </w:pPr>
      <w:r>
        <w:rPr>
          <w:rFonts w:ascii="Times New Roman"/>
          <w:b w:val="false"/>
          <w:i w:val="false"/>
          <w:color w:val="000000"/>
          <w:sz w:val="28"/>
        </w:rPr>
        <w:t>
      Басқарманың басшысы болмаған кезеңде оның өкілеттіктерін қолданыстағы заңнамаға сәйкес оны алмастыратын тұлға орындайды.</w:t>
      </w:r>
    </w:p>
    <w:bookmarkEnd w:id="91"/>
    <w:bookmarkStart w:name="z102" w:id="92"/>
    <w:p>
      <w:pPr>
        <w:spacing w:after="0"/>
        <w:ind w:left="0"/>
        <w:jc w:val="both"/>
      </w:pPr>
      <w:r>
        <w:rPr>
          <w:rFonts w:ascii="Times New Roman"/>
          <w:b w:val="false"/>
          <w:i w:val="false"/>
          <w:color w:val="000000"/>
          <w:sz w:val="28"/>
        </w:rPr>
        <w:t>
      21. Басқарма басшысы өз орынбасарларының өкілеттіктерін қолданыстағы заңнамаға сәйкес белгілейді.</w:t>
      </w:r>
    </w:p>
    <w:bookmarkEnd w:id="92"/>
    <w:bookmarkStart w:name="z103" w:id="93"/>
    <w:p>
      <w:pPr>
        <w:spacing w:after="0"/>
        <w:ind w:left="0"/>
        <w:jc w:val="left"/>
      </w:pPr>
      <w:r>
        <w:rPr>
          <w:rFonts w:ascii="Times New Roman"/>
          <w:b/>
          <w:i w:val="false"/>
          <w:color w:val="000000"/>
        </w:rPr>
        <w:t xml:space="preserve"> 4. Мемлекеттік органның мүлкі</w:t>
      </w:r>
    </w:p>
    <w:bookmarkEnd w:id="93"/>
    <w:bookmarkStart w:name="z104" w:id="94"/>
    <w:p>
      <w:pPr>
        <w:spacing w:after="0"/>
        <w:ind w:left="0"/>
        <w:jc w:val="both"/>
      </w:pPr>
      <w:r>
        <w:rPr>
          <w:rFonts w:ascii="Times New Roman"/>
          <w:b w:val="false"/>
          <w:i w:val="false"/>
          <w:color w:val="000000"/>
          <w:sz w:val="28"/>
        </w:rPr>
        <w:t>
      22. Басқарманың заңнамада көзделген жағдайларда жедел басқару құқығында оқшауланған мүлкі болуы мүмкін.</w:t>
      </w:r>
    </w:p>
    <w:bookmarkEnd w:id="94"/>
    <w:bookmarkStart w:name="z105" w:id="95"/>
    <w:p>
      <w:pPr>
        <w:spacing w:after="0"/>
        <w:ind w:left="0"/>
        <w:jc w:val="both"/>
      </w:pPr>
      <w:r>
        <w:rPr>
          <w:rFonts w:ascii="Times New Roman"/>
          <w:b w:val="false"/>
          <w:i w:val="false"/>
          <w:color w:val="000000"/>
          <w:sz w:val="28"/>
        </w:rPr>
        <w:t>
      Басқарманың мүлкі оған меншік иесі берген мүлік, сондай-ақ қаржыландыру жоспары бойынша облыстық бюджеттен бөлінген қаражат есебінен сатып алынған мүлік есебінен қалыптастырылады.</w:t>
      </w:r>
    </w:p>
    <w:bookmarkEnd w:id="95"/>
    <w:bookmarkStart w:name="z106" w:id="96"/>
    <w:p>
      <w:pPr>
        <w:spacing w:after="0"/>
        <w:ind w:left="0"/>
        <w:jc w:val="both"/>
      </w:pPr>
      <w:r>
        <w:rPr>
          <w:rFonts w:ascii="Times New Roman"/>
          <w:b w:val="false"/>
          <w:i w:val="false"/>
          <w:color w:val="000000"/>
          <w:sz w:val="28"/>
        </w:rPr>
        <w:t>
      23. Басқармаға бекітілген мүлік облыстық коммуналдық меншікке жатады.</w:t>
      </w:r>
    </w:p>
    <w:bookmarkEnd w:id="96"/>
    <w:bookmarkStart w:name="z107" w:id="97"/>
    <w:p>
      <w:pPr>
        <w:spacing w:after="0"/>
        <w:ind w:left="0"/>
        <w:jc w:val="both"/>
      </w:pPr>
      <w:r>
        <w:rPr>
          <w:rFonts w:ascii="Times New Roman"/>
          <w:b w:val="false"/>
          <w:i w:val="false"/>
          <w:color w:val="000000"/>
          <w:sz w:val="28"/>
        </w:rPr>
        <w:t xml:space="preserve">
      24. Егер </w:t>
      </w:r>
      <w:r>
        <w:rPr>
          <w:rFonts w:ascii="Times New Roman"/>
          <w:b w:val="false"/>
          <w:i w:val="false"/>
          <w:color w:val="000000"/>
          <w:sz w:val="28"/>
        </w:rPr>
        <w:t>заңнамада</w:t>
      </w:r>
      <w:r>
        <w:rPr>
          <w:rFonts w:ascii="Times New Roman"/>
          <w:b w:val="false"/>
          <w:i w:val="false"/>
          <w:color w:val="000000"/>
          <w:sz w:val="28"/>
        </w:rPr>
        <w:t xml:space="preserve"> және осы </w:t>
      </w:r>
      <w:r>
        <w:rPr>
          <w:rFonts w:ascii="Times New Roman"/>
          <w:b w:val="false"/>
          <w:i w:val="false"/>
          <w:color w:val="000000"/>
          <w:sz w:val="28"/>
        </w:rPr>
        <w:t>Ережеде</w:t>
      </w:r>
      <w:r>
        <w:rPr>
          <w:rFonts w:ascii="Times New Roman"/>
          <w:b w:val="false"/>
          <w:i w:val="false"/>
          <w:color w:val="000000"/>
          <w:sz w:val="28"/>
        </w:rPr>
        <w:t xml:space="preserve"> өзгеше көзделмесе, Басқарманың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7"/>
    <w:bookmarkStart w:name="z108" w:id="98"/>
    <w:p>
      <w:pPr>
        <w:spacing w:after="0"/>
        <w:ind w:left="0"/>
        <w:jc w:val="left"/>
      </w:pPr>
      <w:r>
        <w:rPr>
          <w:rFonts w:ascii="Times New Roman"/>
          <w:b/>
          <w:i w:val="false"/>
          <w:color w:val="000000"/>
        </w:rPr>
        <w:t xml:space="preserve"> 5. Мемлекеттік органды қайта ұйымдастыру және тарату</w:t>
      </w:r>
    </w:p>
    <w:bookmarkEnd w:id="98"/>
    <w:bookmarkStart w:name="z109" w:id="99"/>
    <w:p>
      <w:pPr>
        <w:spacing w:after="0"/>
        <w:ind w:left="0"/>
        <w:jc w:val="both"/>
      </w:pPr>
      <w:r>
        <w:rPr>
          <w:rFonts w:ascii="Times New Roman"/>
          <w:b w:val="false"/>
          <w:i w:val="false"/>
          <w:color w:val="000000"/>
          <w:sz w:val="28"/>
        </w:rPr>
        <w:t>
      25. Басқарманы қайта ұйымдастыру және тарату Қазақстан Республикасының заңнамасына сәйкес жүзеге асырылады.</w:t>
      </w:r>
    </w:p>
    <w:bookmarkEnd w:id="9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