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6e7f4" w14:textId="566e7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дене шынықтыру және спорт басқармасы" мемлекеттік мекемесінің кейбір мәселелері туралы" Шығыс Қазақстан облысы әкімдігінің 2022 жылғы 6 желтоқсандағы № 301 қаулысына өзгерістер мен толықтыру енгізу туралы</w:t>
      </w:r>
    </w:p>
    <w:p>
      <w:pPr>
        <w:spacing w:after="0"/>
        <w:ind w:left="0"/>
        <w:jc w:val="both"/>
      </w:pPr>
      <w:r>
        <w:rPr>
          <w:rFonts w:ascii="Times New Roman"/>
          <w:b w:val="false"/>
          <w:i w:val="false"/>
          <w:color w:val="000000"/>
          <w:sz w:val="28"/>
        </w:rPr>
        <w:t>Шығыс Қазақстан облысы әкімдігінің 2025 жылғы 15 қыркүйектегі № 227 қаулысы</w:t>
      </w:r>
    </w:p>
    <w:p>
      <w:pPr>
        <w:spacing w:after="0"/>
        <w:ind w:left="0"/>
        <w:jc w:val="both"/>
      </w:pPr>
      <w:bookmarkStart w:name="z5" w:id="0"/>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164-баптарына</w:t>
      </w:r>
      <w:r>
        <w:rPr>
          <w:rFonts w:ascii="Times New Roman"/>
          <w:b w:val="false"/>
          <w:i w:val="false"/>
          <w:color w:val="000000"/>
          <w:sz w:val="28"/>
        </w:rPr>
        <w:t xml:space="preserve">, "Құқықтық актілер туралы" Қазақстан Республикасы Заңының 65-бабы </w:t>
      </w:r>
      <w:r>
        <w:rPr>
          <w:rFonts w:ascii="Times New Roman"/>
          <w:b w:val="false"/>
          <w:i w:val="false"/>
          <w:color w:val="000000"/>
          <w:sz w:val="28"/>
        </w:rPr>
        <w:t>3-тармағына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"Шығыс Қазақстан облысының дене шынықтыру және спорт басқармасы" мемлекеттік мекемесінің кейбір мәселелері туралы" Шығыс Қазақстан облысы әкімдігінің 2022 жылғы 6 желтоқсандағы № 301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қаулымен бекітілген "Шығыс Қазақстан облысының дене шынықтыру және спорт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8), 9) тармақшалары мынадай редакцияда жазылсын:</w:t>
      </w:r>
    </w:p>
    <w:bookmarkStart w:name="z9" w:id="3"/>
    <w:p>
      <w:pPr>
        <w:spacing w:after="0"/>
        <w:ind w:left="0"/>
        <w:jc w:val="both"/>
      </w:pPr>
      <w:r>
        <w:rPr>
          <w:rFonts w:ascii="Times New Roman"/>
          <w:b w:val="false"/>
          <w:i w:val="false"/>
          <w:color w:val="000000"/>
          <w:sz w:val="28"/>
        </w:rPr>
        <w:t>
      "8) қажет болған жағдайда балалар-жасөспірімдердің дене шынықтыру клубтарын, оның ішінде бейімделген дене шынықтыру мен спортты құру жөнінде ұсыныстар енгізеді;</w:t>
      </w:r>
    </w:p>
    <w:bookmarkEnd w:id="3"/>
    <w:bookmarkStart w:name="z10" w:id="4"/>
    <w:p>
      <w:pPr>
        <w:spacing w:after="0"/>
        <w:ind w:left="0"/>
        <w:jc w:val="both"/>
      </w:pPr>
      <w:r>
        <w:rPr>
          <w:rFonts w:ascii="Times New Roman"/>
          <w:b w:val="false"/>
          <w:i w:val="false"/>
          <w:color w:val="000000"/>
          <w:sz w:val="28"/>
        </w:rPr>
        <w:t>
      9) қажет болған жағдайда халыққа арналған спорт секцияларының жұмысын және спорттық іс-шараларды өткізуді қамтамасыз ету мақсатында білім беру ұйымдарының спорттық ғимараттарын сабақтан тыс және кешкі уақытта пайдалану жөнінде шаралар қабылдайды";</w:t>
      </w:r>
    </w:p>
    <w:bookmarkEnd w:id="4"/>
    <w:bookmarkStart w:name="z11" w:id="5"/>
    <w:p>
      <w:pPr>
        <w:spacing w:after="0"/>
        <w:ind w:left="0"/>
        <w:jc w:val="both"/>
      </w:pPr>
      <w:r>
        <w:rPr>
          <w:rFonts w:ascii="Times New Roman"/>
          <w:b w:val="false"/>
          <w:i w:val="false"/>
          <w:color w:val="000000"/>
          <w:sz w:val="28"/>
        </w:rPr>
        <w:t xml:space="preserve">
      Басқарманың және оның ведомстволарының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28-тармақтар</w:t>
      </w:r>
      <w:r>
        <w:rPr>
          <w:rFonts w:ascii="Times New Roman"/>
          <w:b w:val="false"/>
          <w:i w:val="false"/>
          <w:color w:val="000000"/>
          <w:sz w:val="28"/>
        </w:rPr>
        <w:t xml:space="preserve"> жаңа редакцияда жазылсын:</w:t>
      </w:r>
    </w:p>
    <w:bookmarkStart w:name="z13" w:id="6"/>
    <w:p>
      <w:pPr>
        <w:spacing w:after="0"/>
        <w:ind w:left="0"/>
        <w:jc w:val="both"/>
      </w:pPr>
      <w:r>
        <w:rPr>
          <w:rFonts w:ascii="Times New Roman"/>
          <w:b w:val="false"/>
          <w:i w:val="false"/>
          <w:color w:val="000000"/>
          <w:sz w:val="28"/>
        </w:rPr>
        <w:t>
      "11. Шығыс Қазақстан облысы дене шынықтыру және спорт басқармасының "Мүгедектігі бар адамдарға арналған спорт клубы" коммуналдық мемлекеттік мекемесі.";</w:t>
      </w:r>
    </w:p>
    <w:bookmarkEnd w:id="6"/>
    <w:bookmarkStart w:name="z14" w:id="7"/>
    <w:p>
      <w:pPr>
        <w:spacing w:after="0"/>
        <w:ind w:left="0"/>
        <w:jc w:val="both"/>
      </w:pPr>
      <w:r>
        <w:rPr>
          <w:rFonts w:ascii="Times New Roman"/>
          <w:b w:val="false"/>
          <w:i w:val="false"/>
          <w:color w:val="000000"/>
          <w:sz w:val="28"/>
        </w:rPr>
        <w:t>
      "12. Шығыс Қазақстан облысы дене шынықтыру және спорт басқармасының "Шығыс Қазақстан облыстық кешенді мамандандырылған балалар-жасөспірімдер олимпиадалық резерв спорт мектебі.";</w:t>
      </w:r>
    </w:p>
    <w:bookmarkEnd w:id="7"/>
    <w:bookmarkStart w:name="z15" w:id="8"/>
    <w:p>
      <w:pPr>
        <w:spacing w:after="0"/>
        <w:ind w:left="0"/>
        <w:jc w:val="both"/>
      </w:pPr>
      <w:r>
        <w:rPr>
          <w:rFonts w:ascii="Times New Roman"/>
          <w:b w:val="false"/>
          <w:i w:val="false"/>
          <w:color w:val="000000"/>
          <w:sz w:val="28"/>
        </w:rPr>
        <w:t>
      "28. Шығыс Қазақстан облысы дене шынықтыру және спорт басқармасының "Ат спортының ұлттық түрлері бойынша балалар-жасөспірімдер спорт мектебі" коммуналдық мемлекеттік мекемесі.";</w:t>
      </w:r>
    </w:p>
    <w:bookmarkEnd w:id="8"/>
    <w:bookmarkStart w:name="z16" w:id="9"/>
    <w:p>
      <w:pPr>
        <w:spacing w:after="0"/>
        <w:ind w:left="0"/>
        <w:jc w:val="both"/>
      </w:pPr>
      <w:r>
        <w:rPr>
          <w:rFonts w:ascii="Times New Roman"/>
          <w:b w:val="false"/>
          <w:i w:val="false"/>
          <w:color w:val="000000"/>
          <w:sz w:val="28"/>
        </w:rPr>
        <w:t>
      мынадай мазмұндағы 38-тармақпен толықтырылсын:</w:t>
      </w:r>
    </w:p>
    <w:bookmarkEnd w:id="9"/>
    <w:bookmarkStart w:name="z17" w:id="10"/>
    <w:p>
      <w:pPr>
        <w:spacing w:after="0"/>
        <w:ind w:left="0"/>
        <w:jc w:val="both"/>
      </w:pPr>
      <w:r>
        <w:rPr>
          <w:rFonts w:ascii="Times New Roman"/>
          <w:b w:val="false"/>
          <w:i w:val="false"/>
          <w:color w:val="000000"/>
          <w:sz w:val="28"/>
        </w:rPr>
        <w:t>
      "38. Шығыс Қазақстан облысы дене шынықтыру және спорт басқармасының "Риддер қаласындағы олимпиада резервінің облыстық мамандандырылған мектеп-интернат-колледжі" коммуналдық мемлекеттік мекемесі.";</w:t>
      </w:r>
    </w:p>
    <w:bookmarkEnd w:id="10"/>
    <w:bookmarkStart w:name="z18" w:id="11"/>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1"/>
    <w:bookmarkStart w:name="z19" w:id="12"/>
    <w:p>
      <w:pPr>
        <w:spacing w:after="0"/>
        <w:ind w:left="0"/>
        <w:jc w:val="both"/>
      </w:pPr>
      <w:r>
        <w:rPr>
          <w:rFonts w:ascii="Times New Roman"/>
          <w:b w:val="false"/>
          <w:i w:val="false"/>
          <w:color w:val="000000"/>
          <w:sz w:val="28"/>
        </w:rPr>
        <w:t>
      2. Шығыс Қазақстан облысының дене шынықтыру және спорт басқармасы:</w:t>
      </w:r>
    </w:p>
    <w:bookmarkEnd w:id="12"/>
    <w:bookmarkStart w:name="z20" w:id="1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көшірмелерін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3"/>
    <w:bookmarkStart w:name="z21" w:id="14"/>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End w:id="14"/>
    <w:bookmarkStart w:name="z22" w:id="15"/>
    <w:p>
      <w:pPr>
        <w:spacing w:after="0"/>
        <w:ind w:left="0"/>
        <w:jc w:val="both"/>
      </w:pPr>
      <w:r>
        <w:rPr>
          <w:rFonts w:ascii="Times New Roman"/>
          <w:b w:val="false"/>
          <w:i w:val="false"/>
          <w:color w:val="000000"/>
          <w:sz w:val="28"/>
        </w:rPr>
        <w:t>
      3. Осы қаулының орындалуын бақылау облыс әкімінің дене шынықтыру және спорт мәселелері жөніндегі орынбасарына жүктелсін.</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Шығыс Қазақстан облысы </w:t>
            </w:r>
          </w:p>
          <w:p>
            <w:pPr>
              <w:spacing w:after="20"/>
              <w:ind w:left="20"/>
              <w:jc w:val="both"/>
            </w:pPr>
            <w:r>
              <w:rPr>
                <w:rFonts w:ascii="Times New Roman"/>
                <w:b/>
                <w:i w:val="false"/>
                <w:color w:val="000000"/>
                <w:sz w:val="20"/>
              </w:rPr>
              <w:t xml:space="preserve">экономика және бюджеттік жоспарлау </w:t>
            </w:r>
          </w:p>
          <w:p>
            <w:pPr>
              <w:spacing w:after="20"/>
              <w:ind w:left="20"/>
              <w:jc w:val="both"/>
            </w:pPr>
            <w:r>
              <w:rPr>
                <w:rFonts w:ascii="Times New Roman"/>
                <w:b/>
                <w:i w:val="false"/>
                <w:color w:val="000000"/>
                <w:sz w:val="20"/>
              </w:rPr>
              <w:t>басқармасының басшысы</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_______________ Н. Маратов</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2025 жылғы "____" _______________</w:t>
            </w:r>
            <w:r>
              <w:rPr>
                <w:rFonts w:ascii="Times New Roman"/>
                <w:b w:val="false"/>
                <w:i w:val="false"/>
                <w:color w:val="000000"/>
                <w:sz w:val="20"/>
              </w:rPr>
              <w:t>
</w:t>
            </w:r>
          </w:p>
          <w:p>
            <w:pPr>
              <w:spacing w:after="0"/>
              <w:ind w:left="0"/>
              <w:jc w:val="left"/>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2025 жылғы "15" қыркүйектегі </w:t>
            </w:r>
            <w:r>
              <w:br/>
            </w:r>
            <w:r>
              <w:rPr>
                <w:rFonts w:ascii="Times New Roman"/>
                <w:b w:val="false"/>
                <w:i w:val="false"/>
                <w:color w:val="000000"/>
                <w:sz w:val="20"/>
              </w:rPr>
              <w:t xml:space="preserve">№ 227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2022 жылғы 6 желтоқсандағы </w:t>
            </w:r>
            <w:r>
              <w:br/>
            </w:r>
            <w:r>
              <w:rPr>
                <w:rFonts w:ascii="Times New Roman"/>
                <w:b w:val="false"/>
                <w:i w:val="false"/>
                <w:color w:val="000000"/>
                <w:sz w:val="20"/>
              </w:rPr>
              <w:t xml:space="preserve">№ 301 қаулысына </w:t>
            </w:r>
            <w:r>
              <w:br/>
            </w:r>
            <w:r>
              <w:rPr>
                <w:rFonts w:ascii="Times New Roman"/>
                <w:b w:val="false"/>
                <w:i w:val="false"/>
                <w:color w:val="000000"/>
                <w:sz w:val="20"/>
              </w:rPr>
              <w:t>2-қосымша</w:t>
            </w:r>
          </w:p>
        </w:tc>
      </w:tr>
    </w:tbl>
    <w:bookmarkStart w:name="z27" w:id="16"/>
    <w:p>
      <w:pPr>
        <w:spacing w:after="0"/>
        <w:ind w:left="0"/>
        <w:jc w:val="left"/>
      </w:pPr>
      <w:r>
        <w:rPr>
          <w:rFonts w:ascii="Times New Roman"/>
          <w:b/>
          <w:i w:val="false"/>
          <w:color w:val="000000"/>
        </w:rPr>
        <w:t xml:space="preserve"> "Шығыс Қазақстан облысының дене шынықтыру және спорт басқармасы" мемлекеттік мекемесінің құрылымы</w:t>
      </w:r>
    </w:p>
    <w:bookmarkEnd w:id="16"/>
    <w:bookmarkStart w:name="z28" w:id="17"/>
    <w:p>
      <w:pPr>
        <w:spacing w:after="0"/>
        <w:ind w:left="0"/>
        <w:jc w:val="both"/>
      </w:pPr>
      <w:r>
        <w:rPr>
          <w:rFonts w:ascii="Times New Roman"/>
          <w:b w:val="false"/>
          <w:i w:val="false"/>
          <w:color w:val="000000"/>
          <w:sz w:val="28"/>
        </w:rPr>
        <w:t>
      Басқарма басшысы</w:t>
      </w:r>
    </w:p>
    <w:bookmarkEnd w:id="17"/>
    <w:bookmarkStart w:name="z29" w:id="18"/>
    <w:p>
      <w:pPr>
        <w:spacing w:after="0"/>
        <w:ind w:left="0"/>
        <w:jc w:val="both"/>
      </w:pPr>
      <w:r>
        <w:rPr>
          <w:rFonts w:ascii="Times New Roman"/>
          <w:b w:val="false"/>
          <w:i w:val="false"/>
          <w:color w:val="000000"/>
          <w:sz w:val="28"/>
        </w:rPr>
        <w:t xml:space="preserve">
      Басқарма басшысының орынбасары </w:t>
      </w:r>
    </w:p>
    <w:bookmarkEnd w:id="18"/>
    <w:bookmarkStart w:name="z30" w:id="19"/>
    <w:p>
      <w:pPr>
        <w:spacing w:after="0"/>
        <w:ind w:left="0"/>
        <w:jc w:val="both"/>
      </w:pPr>
      <w:r>
        <w:rPr>
          <w:rFonts w:ascii="Times New Roman"/>
          <w:b w:val="false"/>
          <w:i w:val="false"/>
          <w:color w:val="000000"/>
          <w:sz w:val="28"/>
        </w:rPr>
        <w:t>
      Жоғары спорт жетістіктері және спорт резерві бөлімі</w:t>
      </w:r>
    </w:p>
    <w:bookmarkEnd w:id="19"/>
    <w:bookmarkStart w:name="z31" w:id="20"/>
    <w:p>
      <w:pPr>
        <w:spacing w:after="0"/>
        <w:ind w:left="0"/>
        <w:jc w:val="both"/>
      </w:pPr>
      <w:r>
        <w:rPr>
          <w:rFonts w:ascii="Times New Roman"/>
          <w:b w:val="false"/>
          <w:i w:val="false"/>
          <w:color w:val="000000"/>
          <w:sz w:val="28"/>
        </w:rPr>
        <w:t>
      Бұқаралық спорт және спорт инфрақұрылымы бөлімі</w:t>
      </w:r>
    </w:p>
    <w:bookmarkEnd w:id="20"/>
    <w:bookmarkStart w:name="z32" w:id="21"/>
    <w:p>
      <w:pPr>
        <w:spacing w:after="0"/>
        <w:ind w:left="0"/>
        <w:jc w:val="both"/>
      </w:pPr>
      <w:r>
        <w:rPr>
          <w:rFonts w:ascii="Times New Roman"/>
          <w:b w:val="false"/>
          <w:i w:val="false"/>
          <w:color w:val="000000"/>
          <w:sz w:val="28"/>
        </w:rPr>
        <w:t>
      Әкімшілік-қаржы бөлімі</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