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590d31" w14:textId="1590d3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Шығыс Қазақстан облысы бойынша сұйытылған мұнай газын тұтыну нормаларын бекіту туралы</w:t>
      </w:r>
    </w:p>
    <w:p>
      <w:pPr>
        <w:spacing w:after="0"/>
        <w:ind w:left="0"/>
        <w:jc w:val="both"/>
      </w:pPr>
      <w:r>
        <w:rPr>
          <w:rFonts w:ascii="Times New Roman"/>
          <w:b w:val="false"/>
          <w:i w:val="false"/>
          <w:color w:val="000000"/>
          <w:sz w:val="28"/>
        </w:rPr>
        <w:t>Шығыс Қазақстан облысы әкімдігінің 2025 жылғы 30 сәуірдегі № 105 қаулысы</w:t>
      </w:r>
    </w:p>
    <w:p>
      <w:pPr>
        <w:spacing w:after="0"/>
        <w:ind w:left="0"/>
        <w:jc w:val="both"/>
      </w:pPr>
      <w:bookmarkStart w:name="z5" w:id="0"/>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 Заңының 27-бабы </w:t>
      </w:r>
      <w:r>
        <w:rPr>
          <w:rFonts w:ascii="Times New Roman"/>
          <w:b w:val="false"/>
          <w:i w:val="false"/>
          <w:color w:val="000000"/>
          <w:sz w:val="28"/>
        </w:rPr>
        <w:t>1-тармағының</w:t>
      </w:r>
      <w:r>
        <w:rPr>
          <w:rFonts w:ascii="Times New Roman"/>
          <w:b w:val="false"/>
          <w:i w:val="false"/>
          <w:color w:val="000000"/>
          <w:sz w:val="28"/>
        </w:rPr>
        <w:t xml:space="preserve"> 34) тармақшасына, "Газ және газбен жабдықтау туралы" Қазақстан Республикасы Заңының 7-бабы </w:t>
      </w:r>
      <w:r>
        <w:rPr>
          <w:rFonts w:ascii="Times New Roman"/>
          <w:b w:val="false"/>
          <w:i w:val="false"/>
          <w:color w:val="000000"/>
          <w:sz w:val="28"/>
        </w:rPr>
        <w:t>5-тармағының</w:t>
      </w:r>
      <w:r>
        <w:rPr>
          <w:rFonts w:ascii="Times New Roman"/>
          <w:b w:val="false"/>
          <w:i w:val="false"/>
          <w:color w:val="000000"/>
          <w:sz w:val="28"/>
        </w:rPr>
        <w:t xml:space="preserve"> 6-2) тармақшасына және "Тауарлық және сұйытылған мұнай газын тұтыну нормаларын есептеу мен бекіту қағидаларын бекіту туралы" Қазақстан Республикасы Энергетика министрінің 2018 жылғы 18 қыркүйектегі № 377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17472 болып тіркелген) сәйкес Шығыс Қазақстан облысының әкімдігі ҚАУЛЫ ЕТЕДІ:</w:t>
      </w:r>
    </w:p>
    <w:bookmarkEnd w:id="0"/>
    <w:bookmarkStart w:name="z6" w:id="1"/>
    <w:p>
      <w:pPr>
        <w:spacing w:after="0"/>
        <w:ind w:left="0"/>
        <w:jc w:val="both"/>
      </w:pPr>
      <w:r>
        <w:rPr>
          <w:rFonts w:ascii="Times New Roman"/>
          <w:b w:val="false"/>
          <w:i w:val="false"/>
          <w:color w:val="000000"/>
          <w:sz w:val="28"/>
        </w:rPr>
        <w:t xml:space="preserve">
      1. Осы қаулыға </w:t>
      </w:r>
      <w:r>
        <w:rPr>
          <w:rFonts w:ascii="Times New Roman"/>
          <w:b w:val="false"/>
          <w:i w:val="false"/>
          <w:color w:val="000000"/>
          <w:sz w:val="28"/>
        </w:rPr>
        <w:t>қосымшаға</w:t>
      </w:r>
      <w:r>
        <w:rPr>
          <w:rFonts w:ascii="Times New Roman"/>
          <w:b w:val="false"/>
          <w:i w:val="false"/>
          <w:color w:val="000000"/>
          <w:sz w:val="28"/>
        </w:rPr>
        <w:t xml:space="preserve"> сәйкес Шығыс Қазақстан облысы бойынша сұйытылған мұнай газын тұтыну нормалары бекітілсін.</w:t>
      </w:r>
    </w:p>
    <w:bookmarkEnd w:id="1"/>
    <w:bookmarkStart w:name="z7" w:id="2"/>
    <w:p>
      <w:pPr>
        <w:spacing w:after="0"/>
        <w:ind w:left="0"/>
        <w:jc w:val="both"/>
      </w:pPr>
      <w:r>
        <w:rPr>
          <w:rFonts w:ascii="Times New Roman"/>
          <w:b w:val="false"/>
          <w:i w:val="false"/>
          <w:color w:val="000000"/>
          <w:sz w:val="28"/>
        </w:rPr>
        <w:t>
      2. "Шығыс Қазақстан облысының энергетика және тұрғын үй-коммуналдық шаруашылық басқармасы" мемлекеттік мекемесі Қазақстан Республикасының заңнамасында белгіленген тәртіппен:</w:t>
      </w:r>
    </w:p>
    <w:bookmarkEnd w:id="2"/>
    <w:bookmarkStart w:name="z8" w:id="3"/>
    <w:p>
      <w:pPr>
        <w:spacing w:after="0"/>
        <w:ind w:left="0"/>
        <w:jc w:val="both"/>
      </w:pPr>
      <w:r>
        <w:rPr>
          <w:rFonts w:ascii="Times New Roman"/>
          <w:b w:val="false"/>
          <w:i w:val="false"/>
          <w:color w:val="000000"/>
          <w:sz w:val="28"/>
        </w:rPr>
        <w:t>
      1) осы қаулыға қол қойылған күннен бастап он жұмыс күні ішінде оның мемлекеттік және орыс тілдеріндегі электрондық түрдегі көшірмесін Қазақстан Республикасы нормативтік құқықтық актілерінің эталондық бақылау банкінде жариялау үшін "Қазақстан Республикасының заңнама және құқықтық ақпарат институты" шаруашылық жүргізу құқығындағы республикалық мемлекеттік кәсіпорнына жіберілуін;</w:t>
      </w:r>
    </w:p>
    <w:bookmarkEnd w:id="3"/>
    <w:bookmarkStart w:name="z9" w:id="4"/>
    <w:p>
      <w:pPr>
        <w:spacing w:after="0"/>
        <w:ind w:left="0"/>
        <w:jc w:val="both"/>
      </w:pPr>
      <w:r>
        <w:rPr>
          <w:rFonts w:ascii="Times New Roman"/>
          <w:b w:val="false"/>
          <w:i w:val="false"/>
          <w:color w:val="000000"/>
          <w:sz w:val="28"/>
        </w:rPr>
        <w:t xml:space="preserve">
      2) осы қаулыны ресми жариялағаннан кейін оны Шығыс Қазақстан облысы әкімдігінің интернет-ресурсында орналастырылуын қамтамасыз етсін. </w:t>
      </w:r>
    </w:p>
    <w:bookmarkEnd w:id="4"/>
    <w:bookmarkStart w:name="z10" w:id="5"/>
    <w:p>
      <w:pPr>
        <w:spacing w:after="0"/>
        <w:ind w:left="0"/>
        <w:jc w:val="both"/>
      </w:pPr>
      <w:r>
        <w:rPr>
          <w:rFonts w:ascii="Times New Roman"/>
          <w:b w:val="false"/>
          <w:i w:val="false"/>
          <w:color w:val="000000"/>
          <w:sz w:val="28"/>
        </w:rPr>
        <w:t>
      3. Осы қаулының орындалуын бақылау облыс әкімінің тұрғын үй-коммуналдық шаруашылық мәселелері жөніндегі орынбасарына жүктелсін.</w:t>
      </w:r>
    </w:p>
    <w:bookmarkEnd w:id="5"/>
    <w:bookmarkStart w:name="z11" w:id="6"/>
    <w:p>
      <w:pPr>
        <w:spacing w:after="0"/>
        <w:ind w:left="0"/>
        <w:jc w:val="both"/>
      </w:pPr>
      <w:r>
        <w:rPr>
          <w:rFonts w:ascii="Times New Roman"/>
          <w:b w:val="false"/>
          <w:i w:val="false"/>
          <w:color w:val="000000"/>
          <w:sz w:val="28"/>
        </w:rPr>
        <w:t>
      4. Осы қаулы оның алғашқы ресми жарияланған күнінен бастап қолданысқа енгізіледі.</w:t>
      </w:r>
    </w:p>
    <w:bookmarkEnd w:id="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Шығыс Қазақстан облысының әкімі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Сақтағанов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Шығыс Қазақстан облысы әкімдігінің </w:t>
            </w:r>
            <w:r>
              <w:br/>
            </w:r>
            <w:r>
              <w:rPr>
                <w:rFonts w:ascii="Times New Roman"/>
                <w:b w:val="false"/>
                <w:i w:val="false"/>
                <w:color w:val="000000"/>
                <w:sz w:val="20"/>
              </w:rPr>
              <w:t xml:space="preserve">2025 жылғы "30" сәуірдегі </w:t>
            </w:r>
            <w:r>
              <w:br/>
            </w:r>
            <w:r>
              <w:rPr>
                <w:rFonts w:ascii="Times New Roman"/>
                <w:b w:val="false"/>
                <w:i w:val="false"/>
                <w:color w:val="000000"/>
                <w:sz w:val="20"/>
              </w:rPr>
              <w:t xml:space="preserve">№ 105 қаулысына </w:t>
            </w:r>
            <w:r>
              <w:br/>
            </w:r>
            <w:r>
              <w:rPr>
                <w:rFonts w:ascii="Times New Roman"/>
                <w:b w:val="false"/>
                <w:i w:val="false"/>
                <w:color w:val="000000"/>
                <w:sz w:val="20"/>
              </w:rPr>
              <w:t>қосымша</w:t>
            </w:r>
          </w:p>
        </w:tc>
      </w:tr>
    </w:tbl>
    <w:bookmarkStart w:name="z14" w:id="7"/>
    <w:p>
      <w:pPr>
        <w:spacing w:after="0"/>
        <w:ind w:left="0"/>
        <w:jc w:val="left"/>
      </w:pPr>
      <w:r>
        <w:rPr>
          <w:rFonts w:ascii="Times New Roman"/>
          <w:b/>
          <w:i w:val="false"/>
          <w:color w:val="000000"/>
        </w:rPr>
        <w:t xml:space="preserve"> Шығыс Қазақстан облысы бойынша сұйытылған мұнай газын тұтыну нормалары</w:t>
      </w:r>
    </w:p>
    <w:bookmarkEnd w:id="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Газды тұтыну сипаттамасы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Тұтыну бірлігі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Газды тұтыну нормасы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плитасы және орталық ыстық сумен жабдықтау болған кезде тамақ дайындау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 айына 1 адамға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плитасы және газды су жылытқышы болған кезде суды жылыту (орталықтандырылған ыстық сумен жабдықтау болмаған кезде)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 айына 1 адамға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плитасы болған кезде және орталық ыстық сумен жабдықтау және газды су жылытқышы болмаған кезде суды жылыту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 айына 1 адамға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үй-жайларды жеке (пәтерлік) жылыту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 айына 1 адамға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