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058a" w14:textId="8840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ауданының әкімшілік-аумақтық құрылысына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2025 жылғы 4 желтоқсандағы № 303 бірлескен қаулысы және Шығыс Қазақстан облыстық мәслихатының 2025 жылғы 9 желтоқсандағы № 26/215-VIII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"Глубокое ауданының әкімшілік-аумақтық құрылысын өзгерту жөніндегі ұсыныс енгізу туралы" Глубокое ауданы әкімдігінің 2025 жылғы 3 қыркүйектегі № 360 қаулысы мен Глубокое аудандық мәслихатының 2025 жылғы 20 қазандағы № 26/6-VIII шешімінің негізінде Шығыс Қазақстан облысының әкімдігі ҚАУЛЫ ЕТЕДІ және Шығыс Қазақстан облыстық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Глубокое ауданының әкімшілік-аумақтық құрылысына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Малоубинка ауылдық округінің Карагужиха кенті өзге қоныстар санатына жатқызылсын;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Карагужиха қонысы Малоубинка ауылдық округі Малоубинка ауылының құрамына енгізілсін.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олардың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