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7a91" w14:textId="5797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Катонқарағай және Үлкен Нарын аудандарының әкімшілік-аумақтық құрылысына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2025 жылғы 4 желтоқсандағы № 302 бірлескен қаулысы және Шығыс Қазақстан облыстық мәслихатының 2025 жылғы 9 желтоқсандағы № 26/216-VIII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"Шығыс Қазақстан облысының Катонқарағай ауданының әкімшілік-аумақтық құрылысына өзгерістер енгізуге ұсыныс енгізу туралы" Катонқарағай ауданы әкімдігінің 2025 жылғы 27 тамыздағы № 136 қаулысы мен Катонқарағай аудандық мәслихатының 2025 жылғы 29 тамыздағы № 29/329-VIII шешімінің, "Шығыс Қазақстан облысының Үлкен Нарын ауданының әкімшілік-аумақтық құрылысына өзгерістер енгізуге ұсыныс енгізу туралы" бірлескен Үлкен Нарын ауданы әкімдігінің 2024 жылғы 29 қарашадағы № 185 қаулысы мен Үлкен Нарын ауданы мәслихатының 2024 жылғы 29 қарашадағы № 8/67-VIII шешімінің негізінде Шығыс Қазақстан облысының әкімдігі ҚАУЛЫ ЕТЕДІ және Шығыс Қазақстан облыстық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облысының әкімшілік-аумақтық құрылысына мынадай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Катонқарағай ауданы бойынша: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Катонқарағай ауданы Жамбыл ауылдық округінің Шұбарағаш ауылы таратылып, есепті деректерден шығарылсын және басқа қоныстар санатына жатқызылсын;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Катонқарағай ауданы Жамбыл ауылдық округі Шұбарағаш ауылының шекарасы өзгертіле отырып, Шығыс Қазақстан облысы Катонқарағай ауданы Жамбыл ауылдық округі Жамбыл ауылының құрамына енгізілсін;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Үлкен Нарын ауданы бойынша: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Үлкен Нарын ауданы Новохайрузовка ауылдық округінің Құндызды ауылы таратылып, есепті деректерден шығарылсын және басқа қоныстар санатына жатқызылсын.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Үлкен Нарын ауданы Новохайрузовка ауылдық округі Құндызды ауылының шекарасы өзгертіле отырып, Шығыс Қазақстан облысы Үлкен Нарын ауданы Новохайрузовка ауылдық округі Новохайрузовка ауылының құрамына енгізілсін.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олардың алғашқы ресми жарияланған күнінен кейiн күнтiзбелiк он күн өткен соң қолданысқа енгiзiледi.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Сақтағанов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