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d781" w14:textId="1f7d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аудан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аудандық мәслихатының 2025 жылғы 24 желтоқсандағы № 298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Сауран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Сауран ауданының 2026-2028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13 221 112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4 658 394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15 179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8 397 539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13 221 112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27 377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38 925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11 548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- 27 377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27 377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38 925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11 548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облыстық бюджетке және аудан бюджетіне кірістерді бөлу нормативтері келесідей мөлшерлерде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байынша: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– 50,0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– 50,0 пайыз;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ауылдық округ бюджеттеріне берілетін субвенциялар мөлшерінің жалпы сомасы 2026 жылға 545 764 мың теңге болып қарастырылсын,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 жолы ауылдық округі - 52 463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Жүйнек ауылдық округі - 63 042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Иассы ауылдық округі - 32 009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Үшқайық ауылдық округі - 88 413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Иқан ауылдық округі - 71 511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Ескі Иқан ауылдық округі - 10 518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Бабайқорған ауылдық округі - 79 560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Майдантал ауылдық округі - 77 557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Оранғай ауылдық округі - 43 552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Шаға ауылдық округі - 27 139 мың теңге.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 әкімдігінің 2026 жылға арналған резерві 111 773 мың теңге сомасында белгіленсін.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13 221 112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4 823 573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4 658 394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бас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8 397 539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8 397 539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13 221 112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827 793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1 280 578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1 180 578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831 987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446 019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1 864 265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1 730 674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1 730 674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768 532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545 764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545 764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545 764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545 764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-27 377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№298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5 087 781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2 352 686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2 263 116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1 146 603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1 013 461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бас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2 735 095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2 735 095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5 087 781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325 571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725 049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107 271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794 749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794 749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754 495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1 081 178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332 577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332 577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332 577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№298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5 279 238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1 013 461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бас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5 279 238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725 049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1 491 506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945 952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