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fc64" w14:textId="6aff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Сауран ауданы әкiмдiгiнiң 2025 жылғы 1 шілдедегі № 140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№123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Сауран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Аудан әкімінің орынбасарлары, аудан әкімі аппаратының басшысы, аудандық бюджеттен қаржыландырылатын атқарушы органдардың басшылары, аудан әкімі аппаратының қызметкерлері заңнамада белгіленген тәртіппен осы </w:t>
      </w:r>
      <w:r>
        <w:rPr>
          <w:rFonts w:ascii="Times New Roman"/>
          <w:b w:val="false"/>
          <w:i w:val="false"/>
          <w:color w:val="000000"/>
          <w:sz w:val="28"/>
        </w:rPr>
        <w:t>Регламентті</w:t>
      </w:r>
      <w:r>
        <w:rPr>
          <w:rFonts w:ascii="Times New Roman"/>
          <w:b w:val="false"/>
          <w:i w:val="false"/>
          <w:color w:val="000000"/>
          <w:sz w:val="28"/>
        </w:rPr>
        <w:t xml:space="preserve"> бұлжытпай орындауды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М.Таңғатаров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2025 жылғы 1 шілдедегі</w:t>
            </w:r>
            <w:r>
              <w:br/>
            </w:r>
            <w:r>
              <w:rPr>
                <w:rFonts w:ascii="Times New Roman"/>
                <w:b w:val="false"/>
                <w:i w:val="false"/>
                <w:color w:val="000000"/>
                <w:sz w:val="20"/>
              </w:rPr>
              <w:t>№ 140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Сауран ауданы әкімі аппаратының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Осы Сауран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Сауран ауданы әкімі аппараты (бұдан әрі – Аппарат) мен аудандық бюджеттен қаржыландырылатын атқарушы органдары, сондай-ақ ауылдық округ және кент әкімдіктерінің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2. Аппарат және оның құрылымдық бөлімшелері (бұдан әрі – бөлімдер) Сауран ауданы әкімдігі мен әкімінің қызметін ақпараттық-талдау, ұйымдық-құқықтық және материалдық-техникалық қамтамасыз етуді жүзеге асырады, сондай-ақ ауданның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3. Аппараттың қызметі Қазақстан Республикасының Конституциясымен,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Аудан әкімінің орынбасарлары, аудан әкімі аппаратының басшысы функцияларды аудан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Аудан әкімі болмаған немесе өз міндеттерін орындай алмайтын жағдайда оның өкілеттігін аудан әкімінің өкіміне сәйкес орынбасары жүзеге асырады.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аудан басшылығының жұмыс кеңестерін дайындау және өткізу;</w:t>
      </w:r>
    </w:p>
    <w:p>
      <w:pPr>
        <w:spacing w:after="0"/>
        <w:ind w:left="0"/>
        <w:jc w:val="both"/>
      </w:pPr>
      <w:r>
        <w:rPr>
          <w:rFonts w:ascii="Times New Roman"/>
          <w:b w:val="false"/>
          <w:i w:val="false"/>
          <w:color w:val="000000"/>
          <w:sz w:val="28"/>
        </w:rPr>
        <w:t>
      3) аудан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аудан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6) Қазақстан Республикасы Президентінің, Үкіметінің, Премьер-Министрінің, облыс әкімдігі мен әкімінің, оның орынбасарларының және Аппарат басшысының, облыс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аудан әкімінің шешімдері мен өкімдері, аудан әкімінің хаттамалық тапсырмалары, сондай-ақ аудан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ауданның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 Қазақстан Республикасы Президентінің, Үкіметінің, Премьер-Министрінің, облыс әкімдігі мен әкімінің, оның орынбасарларының, облыс әкімінің аппарат басшысы мен оның орынбасарларының, аудан әкімдігі мен әкімінің, оның орынбасарларының, аудан әкімінің аппарат басшысы актілері мен тапсырмаларын орындау барысындағы жергілікті атқарушы органдардың (аудан әкімдігінің дербес бөлімдері, ауылдық округ/кент әкімдіктері) өзара жауаптылығын белгілеу болып табылады.</w:t>
      </w:r>
    </w:p>
    <w:bookmarkStart w:name="z9" w:id="7"/>
    <w:p>
      <w:pPr>
        <w:spacing w:after="0"/>
        <w:ind w:left="0"/>
        <w:jc w:val="left"/>
      </w:pPr>
      <w:r>
        <w:rPr>
          <w:rFonts w:ascii="Times New Roman"/>
          <w:b/>
          <w:i w:val="false"/>
          <w:color w:val="000000"/>
        </w:rPr>
        <w:t xml:space="preserve"> 2. Жұмысты жоспарлау</w:t>
      </w:r>
    </w:p>
    <w:bookmarkEnd w:id="7"/>
    <w:p>
      <w:pPr>
        <w:spacing w:after="0"/>
        <w:ind w:left="0"/>
        <w:jc w:val="both"/>
      </w:pPr>
      <w:r>
        <w:rPr>
          <w:rFonts w:ascii="Times New Roman"/>
          <w:b w:val="false"/>
          <w:i w:val="false"/>
          <w:color w:val="000000"/>
          <w:sz w:val="28"/>
        </w:rPr>
        <w:t>
      7. Аппарат өз қызметін бекітілген комиссия жоспарлары, облыстың даму жоспарлары, облыстың әлеуметтік - экономикалық дамытудың кешенді жоспары, облыстың/ауданның жергілікті атқарушы органдарының жұмыс алгоритмдері, сондай-ақ өзге де нормативтік құқықтық актілер негізінде жоспарлайды.</w:t>
      </w:r>
    </w:p>
    <w:p>
      <w:pPr>
        <w:spacing w:after="0"/>
        <w:ind w:left="0"/>
        <w:jc w:val="both"/>
      </w:pPr>
      <w:r>
        <w:rPr>
          <w:rFonts w:ascii="Times New Roman"/>
          <w:b w:val="false"/>
          <w:i w:val="false"/>
          <w:color w:val="000000"/>
          <w:sz w:val="28"/>
        </w:rPr>
        <w:t>
      8. Аппараттың жұмыс жоспарларынан немесе өзге де құжаттан іс-шараны алып тастау немесе оларды орындау мерзімдерін ауыстыру туралы шешімді тиісті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9. Аудан әкімінің апта сайынғы жұмыс кестесін аудан әкімі аппараты ұйымдастыру-инспекторлық жұмыс және аумақтық даму бөлімі (бұдан әрі – Ұйымдастыру бөлімі) құрады. Аудан әкімінің кестесіне өзгерістер енгізуді Аппарат басшысының келісімімен аудан әкімі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10. Аппараттың залдарында іс-шараларды өткізу кестесін апта сайын аудан әкімі орынбасарларының, Аппарат басшысының мүдделі бөлімдердің бір айға арналған өтінімдері негізінде Ұйымдастыру бөлімі қалыптастырады.</w:t>
      </w:r>
    </w:p>
    <w:bookmarkStart w:name="z10" w:id="8"/>
    <w:p>
      <w:pPr>
        <w:spacing w:after="0"/>
        <w:ind w:left="0"/>
        <w:jc w:val="left"/>
      </w:pPr>
      <w:r>
        <w:rPr>
          <w:rFonts w:ascii="Times New Roman"/>
          <w:b/>
          <w:i w:val="false"/>
          <w:color w:val="000000"/>
        </w:rPr>
        <w:t xml:space="preserve"> 3. Аудан басшылығының қатысуымен өтетін ресми іс-шараларды дайындау және өткізу тәртібі</w:t>
      </w:r>
    </w:p>
    <w:bookmarkEnd w:id="8"/>
    <w:p>
      <w:pPr>
        <w:spacing w:after="0"/>
        <w:ind w:left="0"/>
        <w:jc w:val="both"/>
      </w:pPr>
      <w:r>
        <w:rPr>
          <w:rFonts w:ascii="Times New Roman"/>
          <w:b w:val="false"/>
          <w:i w:val="false"/>
          <w:color w:val="000000"/>
          <w:sz w:val="28"/>
        </w:rPr>
        <w:t>
      11. Бөлімдер, ауылдық округ/кент әкімдіктері, баспасөз хатшысы, аудан әкімінің көмекшісі, аудан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w:t>
      </w:r>
    </w:p>
    <w:p>
      <w:pPr>
        <w:spacing w:after="0"/>
        <w:ind w:left="0"/>
        <w:jc w:val="both"/>
      </w:pPr>
      <w:r>
        <w:rPr>
          <w:rFonts w:ascii="Times New Roman"/>
          <w:b w:val="false"/>
          <w:i w:val="false"/>
          <w:color w:val="000000"/>
          <w:sz w:val="28"/>
        </w:rPr>
        <w:t>
      12. Ұйымдастыру бөлімі 5 (бес) жұмыс күні бұрын бөлімдер мен ауылдық округ/кент әкімдіктері алда болатын іс-шара туралы (жедел шараларды қоспағанда) хабардар етеді.</w:t>
      </w:r>
    </w:p>
    <w:p>
      <w:pPr>
        <w:spacing w:after="0"/>
        <w:ind w:left="0"/>
        <w:jc w:val="both"/>
      </w:pPr>
      <w:r>
        <w:rPr>
          <w:rFonts w:ascii="Times New Roman"/>
          <w:b w:val="false"/>
          <w:i w:val="false"/>
          <w:color w:val="000000"/>
          <w:sz w:val="28"/>
        </w:rPr>
        <w:t>
      13. Іс-шараға тартылған бөлімдер мен ауылдық округ/кент әкімдіктері 3 (үш)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xml:space="preserve">
      1) ақпараттық - анықтамалық материалдар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қысқаша бағдарлама және жүргізу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өткізу орны, күні, нысаны туралы ақпарат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іс-шараға қатысушыларды отырғызу сызбасы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мемлекеттік тілде сөйленетін сөздер жобалары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14. Материалдар бөлім басшысының не оны алмастыратын тұлғаның не мүдделі ауылдық округ/кент әкімдіктері басшыларының қолы қойылған түрде электрондық құжат айналымының ішкі желісі немесе қызметтік хат-хабар желісі арқылы Ұйымдастыру бөліміне жолданады.</w:t>
      </w:r>
    </w:p>
    <w:p>
      <w:pPr>
        <w:spacing w:after="0"/>
        <w:ind w:left="0"/>
        <w:jc w:val="both"/>
      </w:pPr>
      <w:r>
        <w:rPr>
          <w:rFonts w:ascii="Times New Roman"/>
          <w:b w:val="false"/>
          <w:i w:val="false"/>
          <w:color w:val="000000"/>
          <w:sz w:val="28"/>
        </w:rPr>
        <w:t>
      15. Аудан әкімінің сөйлейтін сөздерін дайындауды іс-шараға тартылған бөлімдер, ауылдық округ/кент әкімдіктерінің қатысуымен іс-шараны ұйымдастыруға жауапты бөлімдер жүзеге асырады.</w:t>
      </w:r>
    </w:p>
    <w:p>
      <w:pPr>
        <w:spacing w:after="0"/>
        <w:ind w:left="0"/>
        <w:jc w:val="both"/>
      </w:pPr>
      <w:r>
        <w:rPr>
          <w:rFonts w:ascii="Times New Roman"/>
          <w:b w:val="false"/>
          <w:i w:val="false"/>
          <w:color w:val="000000"/>
          <w:sz w:val="28"/>
        </w:rPr>
        <w:t>
      16. Аудан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17.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18. Материалдар келісу үшін Аппарат басшысына іс-шара өтетін күннен 2 (екі)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аудан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w:t>
      </w:r>
    </w:p>
    <w:p>
      <w:pPr>
        <w:spacing w:after="0"/>
        <w:ind w:left="0"/>
        <w:jc w:val="both"/>
      </w:pPr>
      <w:r>
        <w:rPr>
          <w:rFonts w:ascii="Times New Roman"/>
          <w:b w:val="false"/>
          <w:i w:val="false"/>
          <w:color w:val="000000"/>
          <w:sz w:val="28"/>
        </w:rPr>
        <w:t>
      19. Аппарат басшысымен келісілгеннен кейін жетекшілік ететін бөлімдердің басшылары материалдарды жоспарланған іс-шарадан 1 (бір) жұмыс күні бұрын аудан әкімінің көмекшісіне береді.</w:t>
      </w:r>
    </w:p>
    <w:p>
      <w:pPr>
        <w:spacing w:after="0"/>
        <w:ind w:left="0"/>
        <w:jc w:val="both"/>
      </w:pPr>
      <w:r>
        <w:rPr>
          <w:rFonts w:ascii="Times New Roman"/>
          <w:b w:val="false"/>
          <w:i w:val="false"/>
          <w:color w:val="000000"/>
          <w:sz w:val="28"/>
        </w:rPr>
        <w:t>
      20. Аудан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аудан әкімі орынбасарының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21. Бұқаралық ақпарат құралдары (бұдан әрі-БАҚ) өкілдерінің іс-шараға қатысуы іс-шара өтетін күннен 2 (екі) жұмыс күні бұрын баспасөз хатшысымен, Ішкі саясат бөлімінің басшысының және жетекшілік ететін аудан әкімі орынбасарымен келісіледі.</w:t>
      </w:r>
    </w:p>
    <w:bookmarkStart w:name="z11" w:id="9"/>
    <w:p>
      <w:pPr>
        <w:spacing w:after="0"/>
        <w:ind w:left="0"/>
        <w:jc w:val="left"/>
      </w:pPr>
      <w:r>
        <w:rPr>
          <w:rFonts w:ascii="Times New Roman"/>
          <w:b/>
          <w:i w:val="false"/>
          <w:color w:val="000000"/>
        </w:rPr>
        <w:t xml:space="preserve"> 4. Аудан әкімінің жұмыс сапарларын дайындау тәртібі</w:t>
      </w:r>
    </w:p>
    <w:bookmarkEnd w:id="9"/>
    <w:p>
      <w:pPr>
        <w:spacing w:after="0"/>
        <w:ind w:left="0"/>
        <w:jc w:val="both"/>
      </w:pPr>
      <w:r>
        <w:rPr>
          <w:rFonts w:ascii="Times New Roman"/>
          <w:b w:val="false"/>
          <w:i w:val="false"/>
          <w:color w:val="000000"/>
          <w:sz w:val="28"/>
        </w:rPr>
        <w:t xml:space="preserve">
      22. Аудан әкімінің жұмыс сапарларын ұйымдастыру және дайындауды Ұйымдастыру бөлімі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24. Ұйымдастыру бөлімі келесі жылға арналған жұмыс сапарлары жоспарының жобасын жасақтайды және аудан әкімінің орынбасарларымен, Аппарат басшысымен келіскеннен кейін оны аудан әкімімен одан әрі келісу үшін 20 желтоқсанға дейін енгізеді.</w:t>
      </w:r>
    </w:p>
    <w:p>
      <w:pPr>
        <w:spacing w:after="0"/>
        <w:ind w:left="0"/>
        <w:jc w:val="both"/>
      </w:pPr>
      <w:r>
        <w:rPr>
          <w:rFonts w:ascii="Times New Roman"/>
          <w:b w:val="false"/>
          <w:i w:val="false"/>
          <w:color w:val="000000"/>
          <w:sz w:val="28"/>
        </w:rPr>
        <w:t>
      Келісілген жұмыс сапарларының жоспары аудан әкімінің жұмыс кестесіне енгізіледі. Жұмыс сапарларының жоспары аудан әкімінің нұсқауына сәйкес өзгеруі мүмкін.</w:t>
      </w:r>
    </w:p>
    <w:p>
      <w:pPr>
        <w:spacing w:after="0"/>
        <w:ind w:left="0"/>
        <w:jc w:val="both"/>
      </w:pPr>
      <w:r>
        <w:rPr>
          <w:rFonts w:ascii="Times New Roman"/>
          <w:b w:val="false"/>
          <w:i w:val="false"/>
          <w:color w:val="000000"/>
          <w:sz w:val="28"/>
        </w:rPr>
        <w:t>
      25. Ұйымдастыру бөлімі 15 (он бес) жұмыс күні, ал шұғыл сапарларды 1 (бір) жұмыс күні бұрын мүдделі ауылдық округ/кент әкімдіктерін, бөлімдерді, мүдделі мемлекеттік органдарды алдағы жұмыс сапары туралы хабардар етеді.</w:t>
      </w:r>
    </w:p>
    <w:p>
      <w:pPr>
        <w:spacing w:after="0"/>
        <w:ind w:left="0"/>
        <w:jc w:val="both"/>
      </w:pPr>
      <w:r>
        <w:rPr>
          <w:rFonts w:ascii="Times New Roman"/>
          <w:b w:val="false"/>
          <w:i w:val="false"/>
          <w:color w:val="000000"/>
          <w:sz w:val="28"/>
        </w:rPr>
        <w:t>
      26. Ауылдық округ/кент әкімдері, бөлімдер,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p>
      <w:pPr>
        <w:spacing w:after="0"/>
        <w:ind w:left="0"/>
        <w:jc w:val="both"/>
      </w:pPr>
      <w:r>
        <w:rPr>
          <w:rFonts w:ascii="Times New Roman"/>
          <w:b w:val="false"/>
          <w:i w:val="false"/>
          <w:color w:val="000000"/>
          <w:sz w:val="28"/>
        </w:rPr>
        <w:t>
      1) аудан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p>
      <w:pPr>
        <w:spacing w:after="0"/>
        <w:ind w:left="0"/>
        <w:jc w:val="both"/>
      </w:pPr>
      <w:r>
        <w:rPr>
          <w:rFonts w:ascii="Times New Roman"/>
          <w:b w:val="false"/>
          <w:i w:val="false"/>
          <w:color w:val="000000"/>
          <w:sz w:val="28"/>
        </w:rPr>
        <w:t>
      3) аудан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27.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28. Ұйымдастыру бөлімі үш жұмыс күні ішінде алынған материалдарды қайта тексеру және аудан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29. Мүдделі бөлімдер қажет болған жағдайда Ұйымдастыру бөліміне баратын ауылдардағы/кенттердегі істің жай-күйі туралы қосымша ақпарат ұсынады.</w:t>
      </w:r>
    </w:p>
    <w:p>
      <w:pPr>
        <w:spacing w:after="0"/>
        <w:ind w:left="0"/>
        <w:jc w:val="both"/>
      </w:pPr>
      <w:r>
        <w:rPr>
          <w:rFonts w:ascii="Times New Roman"/>
          <w:b w:val="false"/>
          <w:i w:val="false"/>
          <w:color w:val="000000"/>
          <w:sz w:val="28"/>
        </w:rPr>
        <w:t>
      30. Ұйымдастыру бөлімі жұмыс сапарынан 5 (бес)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Аудан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31. Аппарат басшысымен келісілгеннен кейін Ұйымдастыру бөлімі материалдарды жұмыс сапарынан 1 (бір) жұмыс күні бұрын аудан әкімінің көмекшісіне береді.</w:t>
      </w:r>
    </w:p>
    <w:p>
      <w:pPr>
        <w:spacing w:after="0"/>
        <w:ind w:left="0"/>
        <w:jc w:val="both"/>
      </w:pPr>
      <w:r>
        <w:rPr>
          <w:rFonts w:ascii="Times New Roman"/>
          <w:b w:val="false"/>
          <w:i w:val="false"/>
          <w:color w:val="000000"/>
          <w:sz w:val="28"/>
        </w:rPr>
        <w:t>
      32. Баспасөз хатшысы 1 (бір) жұмыс күні ішінде аудан әкімінің жұмыс сапарының қорытындылары бойынша мемлекеттік және орыс тілдерінде ақпараттық хабарлама дайындайды және оларды аудан әкімдігінің ресми сайтына орналастыруды қамтамасыз етеді, сондай-ақ, Ішкі саясат бөлімімен бірге аудан әкімінің жұмыс сапары аяқталған сәттен бастап 2 (екі) жұмыс күнінен кешіктірмей өңірлік және электрондық БАҚ-тарда аудан әкімінің жұмыс сапарын жарықтандыруды қамтамасыз етеді.</w:t>
      </w:r>
    </w:p>
    <w:p>
      <w:pPr>
        <w:spacing w:after="0"/>
        <w:ind w:left="0"/>
        <w:jc w:val="both"/>
      </w:pPr>
      <w:r>
        <w:rPr>
          <w:rFonts w:ascii="Times New Roman"/>
          <w:b w:val="false"/>
          <w:i w:val="false"/>
          <w:color w:val="000000"/>
          <w:sz w:val="28"/>
        </w:rPr>
        <w:t xml:space="preserve">
      Жұмыс сапары аяқталған сәттен бастап 2 (екі) жұмыс күні ішінде іс-шараның негізгі аспектілерін толық көрсете отырып, Аппаратқа аудан әкімінің жұмыс сапарының қорытындылары туралы есепті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дайындауды Ұйымдастыру бөлімі қамтамасыз етеді.</w:t>
      </w:r>
    </w:p>
    <w:p>
      <w:pPr>
        <w:spacing w:after="0"/>
        <w:ind w:left="0"/>
        <w:jc w:val="both"/>
      </w:pPr>
      <w:r>
        <w:rPr>
          <w:rFonts w:ascii="Times New Roman"/>
          <w:b w:val="false"/>
          <w:i w:val="false"/>
          <w:color w:val="000000"/>
          <w:sz w:val="28"/>
        </w:rPr>
        <w:t>
      33. Ауылдық округ/кент әкімдіктері:</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қажет болған жағдайда аудан әкімінің және оған ілесіп жүретін тұлғалардың тұратын жерін дайындауды;</w:t>
      </w:r>
    </w:p>
    <w:p>
      <w:pPr>
        <w:spacing w:after="0"/>
        <w:ind w:left="0"/>
        <w:jc w:val="both"/>
      </w:pPr>
      <w:r>
        <w:rPr>
          <w:rFonts w:ascii="Times New Roman"/>
          <w:b w:val="false"/>
          <w:i w:val="false"/>
          <w:color w:val="000000"/>
          <w:sz w:val="28"/>
        </w:rPr>
        <w:t>
      3) ауылдық округ/кент әкімдіктерінің әлеуметтік желілердегі ресми парақшаларында аудан әкімінің жұмыс сапарын жарықтандыруды қамтамасыз етеді.</w:t>
      </w:r>
    </w:p>
    <w:bookmarkStart w:name="z12" w:id="10"/>
    <w:p>
      <w:pPr>
        <w:spacing w:after="0"/>
        <w:ind w:left="0"/>
        <w:jc w:val="left"/>
      </w:pPr>
      <w:r>
        <w:rPr>
          <w:rFonts w:ascii="Times New Roman"/>
          <w:b/>
          <w:i w:val="false"/>
          <w:color w:val="000000"/>
        </w:rPr>
        <w:t xml:space="preserve"> 5. Аудан әкімінің не оны алмастыратын тұлғаның төрағалығымен өтетін кеңестерді дайындау және өткізу тәртібі</w:t>
      </w:r>
    </w:p>
    <w:bookmarkEnd w:id="10"/>
    <w:p>
      <w:pPr>
        <w:spacing w:after="0"/>
        <w:ind w:left="0"/>
        <w:jc w:val="both"/>
      </w:pPr>
      <w:r>
        <w:rPr>
          <w:rFonts w:ascii="Times New Roman"/>
          <w:b w:val="false"/>
          <w:i w:val="false"/>
          <w:color w:val="000000"/>
          <w:sz w:val="28"/>
        </w:rPr>
        <w:t>
      34. Әкімдіктің қызметі, отырыстарын өткізу тәртібі, аудан әкімінің актілері мен тапсырмаларының орындалуын ұйымдастыру тәртібін аудан әкімдігінің регламентімен реттеледі.</w:t>
      </w:r>
    </w:p>
    <w:p>
      <w:pPr>
        <w:spacing w:after="0"/>
        <w:ind w:left="0"/>
        <w:jc w:val="both"/>
      </w:pPr>
      <w:r>
        <w:rPr>
          <w:rFonts w:ascii="Times New Roman"/>
          <w:b w:val="false"/>
          <w:i w:val="false"/>
          <w:color w:val="000000"/>
          <w:sz w:val="28"/>
        </w:rPr>
        <w:t>
      35.Әкімдіктің отырыстарына шақырылғандардың отырысқа қатысуын Ұйымдастыру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бөлім басшыларына жүктеледі.</w:t>
      </w:r>
    </w:p>
    <w:p>
      <w:pPr>
        <w:spacing w:after="0"/>
        <w:ind w:left="0"/>
        <w:jc w:val="both"/>
      </w:pPr>
      <w:r>
        <w:rPr>
          <w:rFonts w:ascii="Times New Roman"/>
          <w:b w:val="false"/>
          <w:i w:val="false"/>
          <w:color w:val="000000"/>
          <w:sz w:val="28"/>
        </w:rPr>
        <w:t>
      36. Ұйымдастыру бөлімі бөлімдермен ұсынылған құжаттар топтамасын жасақтайды және аудан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аудан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аудан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 күн тәртібі, қаулы жобаларының тізбесі.</w:t>
      </w:r>
    </w:p>
    <w:p>
      <w:pPr>
        <w:spacing w:after="0"/>
        <w:ind w:left="0"/>
        <w:jc w:val="both"/>
      </w:pPr>
      <w:r>
        <w:rPr>
          <w:rFonts w:ascii="Times New Roman"/>
          <w:b w:val="false"/>
          <w:i w:val="false"/>
          <w:color w:val="000000"/>
          <w:sz w:val="28"/>
        </w:rPr>
        <w:t>
      37. Ұйымдастыру бөлімі мыналарды:</w:t>
      </w:r>
    </w:p>
    <w:p>
      <w:pPr>
        <w:spacing w:after="0"/>
        <w:ind w:left="0"/>
        <w:jc w:val="both"/>
      </w:pPr>
      <w:r>
        <w:rPr>
          <w:rFonts w:ascii="Times New Roman"/>
          <w:b w:val="false"/>
          <w:i w:val="false"/>
          <w:color w:val="000000"/>
          <w:sz w:val="28"/>
        </w:rPr>
        <w:t>
      - әкімдік отырысына қатысушыларды отырғызуды;</w:t>
      </w:r>
    </w:p>
    <w:p>
      <w:pPr>
        <w:spacing w:after="0"/>
        <w:ind w:left="0"/>
        <w:jc w:val="both"/>
      </w:pPr>
      <w:r>
        <w:rPr>
          <w:rFonts w:ascii="Times New Roman"/>
          <w:b w:val="false"/>
          <w:i w:val="false"/>
          <w:color w:val="000000"/>
          <w:sz w:val="28"/>
        </w:rPr>
        <w:t>
      - аудио немесе видео аппаратураларды қосуды.</w:t>
      </w:r>
    </w:p>
    <w:p>
      <w:pPr>
        <w:spacing w:after="0"/>
        <w:ind w:left="0"/>
        <w:jc w:val="both"/>
      </w:pPr>
      <w:r>
        <w:rPr>
          <w:rFonts w:ascii="Times New Roman"/>
          <w:b w:val="false"/>
          <w:i w:val="false"/>
          <w:color w:val="000000"/>
          <w:sz w:val="28"/>
        </w:rPr>
        <w:t>
      38.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39.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 бөлімімен қол қойылған қаулыларды, аудан әкімдігі отырысы хаттамасымен бірге аудан әкімі аппараты өтініштердің қаралуын бақылау және құжаттандыру бөлімі (бұдан әрі – ӨҚБжҚ бөлімі), әкімшілік және ақпараттық қауіпсіздік бөліміне (бұдан әрі - Құжат айналымы бөлімі)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Хаттама әкімдік отырысы аяқталғаннан кейін 1 (бір) жұмыс күні ішінде Ұйымдастыру бөлімімен рәсімделеді, оған аудан әкімдігінің барлық мүшелері бұрыштама қояды және отырысқа төрағалық етуші қол қояды.</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Құжат айналымы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40. Әкімдік отырыстарында берілген тапсырмалардың орындалу барысын бақылау және мониторингілеуді Ұйымдастыру бөлімі жүзеге асырады.</w:t>
      </w:r>
    </w:p>
    <w:p>
      <w:pPr>
        <w:spacing w:after="0"/>
        <w:ind w:left="0"/>
        <w:jc w:val="both"/>
      </w:pPr>
      <w:r>
        <w:rPr>
          <w:rFonts w:ascii="Times New Roman"/>
          <w:b w:val="false"/>
          <w:i w:val="false"/>
          <w:color w:val="000000"/>
          <w:sz w:val="28"/>
        </w:rPr>
        <w:t>
      41. Түркістан облысы әкімдігінің мәжілістеріне аудан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әкімдігінің мәжілістеріне (бұдан әрі - Облыс әкімдігінің мәжілістері) аудан әкімінің қатысуын қамтамасыз ету және материалдар дайындауды аудан әкімінің орынбасарлары, аумақтық (келісім бойынша) атқарушы органдар және бөлімдер жүзеге асырады;</w:t>
      </w:r>
    </w:p>
    <w:p>
      <w:pPr>
        <w:spacing w:after="0"/>
        <w:ind w:left="0"/>
        <w:jc w:val="both"/>
      </w:pPr>
      <w:r>
        <w:rPr>
          <w:rFonts w:ascii="Times New Roman"/>
          <w:b w:val="false"/>
          <w:i w:val="false"/>
          <w:color w:val="000000"/>
          <w:sz w:val="28"/>
        </w:rPr>
        <w:t>
      2) бейнеконференция режиміндегі Облыс әкімдігінің мәжілістеріне аудан әкімі, аудан әкімінің орынбасарлары, аппарат басшысы, аумақтық (келісім бойынша) атқарушы органдар және бөлімдер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 әкімдігінің мәжілістерінің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бөлім басшылары Облыс әкімдігінің мәжілісіне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-анықтама (үш беттен аспауы тиіс);</w:t>
      </w:r>
    </w:p>
    <w:p>
      <w:pPr>
        <w:spacing w:after="0"/>
        <w:ind w:left="0"/>
        <w:jc w:val="both"/>
      </w:pPr>
      <w:r>
        <w:rPr>
          <w:rFonts w:ascii="Times New Roman"/>
          <w:b w:val="false"/>
          <w:i w:val="false"/>
          <w:color w:val="000000"/>
          <w:sz w:val="28"/>
        </w:rPr>
        <w:t>
      -шақырылғандардың тізімі;</w:t>
      </w:r>
    </w:p>
    <w:p>
      <w:pPr>
        <w:spacing w:after="0"/>
        <w:ind w:left="0"/>
        <w:jc w:val="both"/>
      </w:pPr>
      <w:r>
        <w:rPr>
          <w:rFonts w:ascii="Times New Roman"/>
          <w:b w:val="false"/>
          <w:i w:val="false"/>
          <w:color w:val="000000"/>
          <w:sz w:val="28"/>
        </w:rPr>
        <w:t>
      -қажет болған жағдайда аудан әкімінің немесе аудан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Бөлім басшыларымен жасақталатын шақырылғандар тізімі аудан әкімінің жетекшілік ететін орынбасарымен міндетті түрде келісіледі.</w:t>
      </w:r>
    </w:p>
    <w:bookmarkStart w:name="z13" w:id="11"/>
    <w:p>
      <w:pPr>
        <w:spacing w:after="0"/>
        <w:ind w:left="0"/>
        <w:jc w:val="left"/>
      </w:pPr>
      <w:r>
        <w:rPr>
          <w:rFonts w:ascii="Times New Roman"/>
          <w:b/>
          <w:i w:val="false"/>
          <w:color w:val="000000"/>
        </w:rPr>
        <w:t xml:space="preserve"> 42. Бөлім басшылары Облыс әкімдігінің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bookmarkEnd w:id="11"/>
    <w:p>
      <w:pPr>
        <w:spacing w:after="0"/>
        <w:ind w:left="0"/>
        <w:jc w:val="both"/>
      </w:pPr>
      <w:r>
        <w:rPr>
          <w:rFonts w:ascii="Times New Roman"/>
          <w:b w:val="false"/>
          <w:i w:val="false"/>
          <w:color w:val="000000"/>
          <w:sz w:val="28"/>
        </w:rPr>
        <w:t>
      43. Дайын материалдарды жасақтағаннан кейін, Ұйымдастыру бөлімі Облыс әкімдігінің мәжілісіне дейін 1 (бір) жұмыс күні ішінде құжаттарды Аппарат басшысына енгізеді, ол материалдарды аудан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 қаріп өлшемі 18-ден кем емес, Arial;</w:t>
      </w:r>
    </w:p>
    <w:p>
      <w:pPr>
        <w:spacing w:after="0"/>
        <w:ind w:left="0"/>
        <w:jc w:val="both"/>
      </w:pPr>
      <w:r>
        <w:rPr>
          <w:rFonts w:ascii="Times New Roman"/>
          <w:b w:val="false"/>
          <w:i w:val="false"/>
          <w:color w:val="000000"/>
          <w:sz w:val="28"/>
        </w:rPr>
        <w:t>
      - материалдарды енгізуші органның, бөлімнің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Аппарат басшысымен, бөлімдер басшыларымен келісілген болуы тиіс.</w:t>
      </w:r>
    </w:p>
    <w:p>
      <w:pPr>
        <w:spacing w:after="0"/>
        <w:ind w:left="0"/>
        <w:jc w:val="both"/>
      </w:pPr>
      <w:r>
        <w:rPr>
          <w:rFonts w:ascii="Times New Roman"/>
          <w:b w:val="false"/>
          <w:i w:val="false"/>
          <w:color w:val="000000"/>
          <w:sz w:val="28"/>
        </w:rPr>
        <w:t>
      44. Тиісті мемлекеттік органда, бөлімдер материалдарды мерзімінде ұсынбаған жағдайда бөлімдер тәртіптік ықпал ету шараларын алу үшін Аппарат басшысына жазбаша баяндайды.</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аудан әкімінің орынбасарларына, аумақтық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45.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p>
      <w:pPr>
        <w:spacing w:after="0"/>
        <w:ind w:left="0"/>
        <w:jc w:val="both"/>
      </w:pPr>
      <w:r>
        <w:rPr>
          <w:rFonts w:ascii="Times New Roman"/>
          <w:b w:val="false"/>
          <w:i w:val="false"/>
          <w:color w:val="000000"/>
          <w:sz w:val="28"/>
        </w:rPr>
        <w:t>
      46. Облыс әкімдігінің мәжілісінің қорытындылары бойынша аудан әкімі отырысқа қатысушылар талқылау үшін бірқатар мәселелерді шығарады. Кеңестерде Ұйымдастыру бөлімі хаттама жүргізеді, онда аудан әкімінің тиісті тұлғаларға берген тапсырмалары көрсетіледі.</w:t>
      </w:r>
    </w:p>
    <w:p>
      <w:pPr>
        <w:spacing w:after="0"/>
        <w:ind w:left="0"/>
        <w:jc w:val="both"/>
      </w:pPr>
      <w:r>
        <w:rPr>
          <w:rFonts w:ascii="Times New Roman"/>
          <w:b w:val="false"/>
          <w:i w:val="false"/>
          <w:color w:val="000000"/>
          <w:sz w:val="28"/>
        </w:rPr>
        <w:t>
      47. Облыс әкімдігінің мәжілістерінің қорытындылары бойынша берілген тапсырмалардың орындалуын бақылау және мониторингілеуді тиісті бөлімдер жүзеге асырады.</w:t>
      </w:r>
    </w:p>
    <w:p>
      <w:pPr>
        <w:spacing w:after="0"/>
        <w:ind w:left="0"/>
        <w:jc w:val="both"/>
      </w:pPr>
      <w:r>
        <w:rPr>
          <w:rFonts w:ascii="Times New Roman"/>
          <w:b w:val="false"/>
          <w:i w:val="false"/>
          <w:color w:val="000000"/>
          <w:sz w:val="28"/>
        </w:rPr>
        <w:t>
      Аудан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48. Аудан әкімінің төрағалығымен өтетін аппараттық кеңестерге (бұдан әрі – Аппараттық кеңес) материалдар дайындауды және өткізуді аудан әкімінің орынбасарлары, аумақтық (келісім бойынша) және облыстың атқарушы органдары, мүдделі бөлімдер жүзеге асырады.</w:t>
      </w:r>
    </w:p>
    <w:p>
      <w:pPr>
        <w:spacing w:after="0"/>
        <w:ind w:left="0"/>
        <w:jc w:val="both"/>
      </w:pPr>
      <w:r>
        <w:rPr>
          <w:rFonts w:ascii="Times New Roman"/>
          <w:b w:val="false"/>
          <w:i w:val="false"/>
          <w:color w:val="000000"/>
          <w:sz w:val="28"/>
        </w:rPr>
        <w:t>
      49. Аппараттық кеңестер апта сайын өткізіледі.</w:t>
      </w:r>
    </w:p>
    <w:p>
      <w:pPr>
        <w:spacing w:after="0"/>
        <w:ind w:left="0"/>
        <w:jc w:val="both"/>
      </w:pPr>
      <w:r>
        <w:rPr>
          <w:rFonts w:ascii="Times New Roman"/>
          <w:b w:val="false"/>
          <w:i w:val="false"/>
          <w:color w:val="000000"/>
          <w:sz w:val="28"/>
        </w:rPr>
        <w:t>
      50. Аппараттық кеңестерге аудан әкімі, ол болмаған жағдайда аудан әкімінің міндетін атқарушы төрағалық етеді.</w:t>
      </w:r>
    </w:p>
    <w:p>
      <w:pPr>
        <w:spacing w:after="0"/>
        <w:ind w:left="0"/>
        <w:jc w:val="both"/>
      </w:pPr>
      <w:r>
        <w:rPr>
          <w:rFonts w:ascii="Times New Roman"/>
          <w:b w:val="false"/>
          <w:i w:val="false"/>
          <w:color w:val="000000"/>
          <w:sz w:val="28"/>
        </w:rPr>
        <w:t>
      51. Аппараттық кеңестерге аудан әкімінің орынбасарлары, Аппарат басшысы, ауылдық округ/кент әкімдері, аумақтық (келісім бойынша) және атқарушы органдардың (тарату парағы тізбесіне/көрсеткісіне сәйкес) бірінші басшылары, бөлім басшылары және басқа да мүдделі тұлғалар қатысады.</w:t>
      </w:r>
    </w:p>
    <w:p>
      <w:pPr>
        <w:spacing w:after="0"/>
        <w:ind w:left="0"/>
        <w:jc w:val="both"/>
      </w:pPr>
      <w:r>
        <w:rPr>
          <w:rFonts w:ascii="Times New Roman"/>
          <w:b w:val="false"/>
          <w:i w:val="false"/>
          <w:color w:val="000000"/>
          <w:sz w:val="28"/>
        </w:rPr>
        <w:t>
      52. Аппарат басшысы аумақтық (келісім бойынша) және атқарушы органдардың ұсынған өзекті мәселелер тізбесі негізінде аппараттық кеңестің күн тәртібін аудан әкімімен (жұмыс тәртібінде) келіседі.</w:t>
      </w:r>
    </w:p>
    <w:p>
      <w:pPr>
        <w:spacing w:after="0"/>
        <w:ind w:left="0"/>
        <w:jc w:val="both"/>
      </w:pPr>
      <w:r>
        <w:rPr>
          <w:rFonts w:ascii="Times New Roman"/>
          <w:b w:val="false"/>
          <w:i w:val="false"/>
          <w:color w:val="000000"/>
          <w:sz w:val="28"/>
        </w:rPr>
        <w:t>
      53. Аудан әкімі аппараттық кеңестің күн тәртібін бекіткеннен кейін, аппараттың ӨҚБжҚ бөлімі аппараттық кеңес өткізілгенге дейін 4 (төрт) жұмыс күні ішінде күн тәртібін ілеспе хатпен көрсетілген мерзімде орындау үшін мүдделі мемлекеттік органдарға, бөлімдерге жіберуді қамтамасыз етеді.</w:t>
      </w:r>
    </w:p>
    <w:p>
      <w:pPr>
        <w:spacing w:after="0"/>
        <w:ind w:left="0"/>
        <w:jc w:val="both"/>
      </w:pPr>
      <w:r>
        <w:rPr>
          <w:rFonts w:ascii="Times New Roman"/>
          <w:b w:val="false"/>
          <w:i w:val="false"/>
          <w:color w:val="000000"/>
          <w:sz w:val="28"/>
        </w:rPr>
        <w:t>
      54. Материалдарды дайындауға жауапты аумақтық (келісім бойынша) мемлекеттік органдар, бөлім басшылары, ауылдық округ/кент әкімдері (тарату парағы тізбесіне/көрсеткісіне сәйкес) аппараттық кеңес өткізілгенге дейін 2 (екі) жұмыс күні ішінде Ұйымдастыру бөліміне келесідей материалдарды ұсынады:</w:t>
      </w:r>
    </w:p>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p>
      <w:pPr>
        <w:spacing w:after="0"/>
        <w:ind w:left="0"/>
        <w:jc w:val="both"/>
      </w:pPr>
      <w:r>
        <w:rPr>
          <w:rFonts w:ascii="Times New Roman"/>
          <w:b w:val="false"/>
          <w:i w:val="false"/>
          <w:color w:val="000000"/>
          <w:sz w:val="28"/>
        </w:rPr>
        <w:t>
      - баяндаманың жобасы;</w:t>
      </w:r>
    </w:p>
    <w:p>
      <w:pPr>
        <w:spacing w:after="0"/>
        <w:ind w:left="0"/>
        <w:jc w:val="both"/>
      </w:pPr>
      <w:r>
        <w:rPr>
          <w:rFonts w:ascii="Times New Roman"/>
          <w:b w:val="false"/>
          <w:i w:val="false"/>
          <w:color w:val="000000"/>
          <w:sz w:val="28"/>
        </w:rPr>
        <w:t>
      - хаттаманың жобасына ұсыныстар;</w:t>
      </w:r>
    </w:p>
    <w:p>
      <w:pPr>
        <w:spacing w:after="0"/>
        <w:ind w:left="0"/>
        <w:jc w:val="both"/>
      </w:pPr>
      <w:r>
        <w:rPr>
          <w:rFonts w:ascii="Times New Roman"/>
          <w:b w:val="false"/>
          <w:i w:val="false"/>
          <w:color w:val="000000"/>
          <w:sz w:val="28"/>
        </w:rPr>
        <w:t>
      - аппараттық кеңеске шақырылғандардың тізімі.</w:t>
      </w:r>
    </w:p>
    <w:p>
      <w:pPr>
        <w:spacing w:after="0"/>
        <w:ind w:left="0"/>
        <w:jc w:val="both"/>
      </w:pPr>
      <w:r>
        <w:rPr>
          <w:rFonts w:ascii="Times New Roman"/>
          <w:b w:val="false"/>
          <w:i w:val="false"/>
          <w:color w:val="000000"/>
          <w:sz w:val="28"/>
        </w:rPr>
        <w:t>
      Аумақтық (келісім бойынша) мемлекеттік органдар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55. Бөлімдердің басшылары аппараттық кеңес өткізілгенге дейін 2 (екі) жұмыс күні ішінде ұсынылған материалдарды облыс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56. Ұйымдастыру бөлімі аппараттық кеңес өткізілгенге дейін 1 (бір) жұмыс күні ішінде аудан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57. Дайын материалдар жасақталғаннан кейін Ұйымдастыру бөлімі құжаттарды Аппарат басшысына береді, ол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(қажеттілігіне қарай)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58.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(келісім бойынша) мемлекеттік органдардың (тарату парағы тізбесіне/көрсеткісіне сәйкес) бірінші басшыларына, бөлім басшыларына жүктеледі.</w:t>
      </w:r>
    </w:p>
    <w:p>
      <w:pPr>
        <w:spacing w:after="0"/>
        <w:ind w:left="0"/>
        <w:jc w:val="both"/>
      </w:pPr>
      <w:r>
        <w:rPr>
          <w:rFonts w:ascii="Times New Roman"/>
          <w:b w:val="false"/>
          <w:i w:val="false"/>
          <w:color w:val="000000"/>
          <w:sz w:val="28"/>
        </w:rPr>
        <w:t>
      59.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60. Аппараттық кеңестерде хаттама жүргізіледі, онда аудан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аудан әкімінің жетекшілік ететін мәселелер бойынша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61. Аппараттық кеңестерде берілген тапсырмалардың орындалу барысын бақылау және мониторингілеуді салалық бөлімдердің хаттамалық тапсырманың орындалуы туралы тиісті бағалары берілуімен Ұйымдастыру бөлімі жүзеге асырады.</w:t>
      </w:r>
    </w:p>
    <w:p>
      <w:pPr>
        <w:spacing w:after="0"/>
        <w:ind w:left="0"/>
        <w:jc w:val="both"/>
      </w:pPr>
      <w:r>
        <w:rPr>
          <w:rFonts w:ascii="Times New Roman"/>
          <w:b w:val="false"/>
          <w:i w:val="false"/>
          <w:color w:val="000000"/>
          <w:sz w:val="28"/>
        </w:rPr>
        <w:t>
      Аудан әкімінің төрағалығымен өтетін жедел кеңестерді дайындау</w:t>
      </w:r>
    </w:p>
    <w:p>
      <w:pPr>
        <w:spacing w:after="0"/>
        <w:ind w:left="0"/>
        <w:jc w:val="both"/>
      </w:pPr>
      <w:r>
        <w:rPr>
          <w:rFonts w:ascii="Times New Roman"/>
          <w:b w:val="false"/>
          <w:i w:val="false"/>
          <w:color w:val="000000"/>
          <w:sz w:val="28"/>
        </w:rPr>
        <w:t>
      және өткізу тәртібі:</w:t>
      </w:r>
    </w:p>
    <w:p>
      <w:pPr>
        <w:spacing w:after="0"/>
        <w:ind w:left="0"/>
        <w:jc w:val="both"/>
      </w:pPr>
      <w:r>
        <w:rPr>
          <w:rFonts w:ascii="Times New Roman"/>
          <w:b w:val="false"/>
          <w:i w:val="false"/>
          <w:color w:val="000000"/>
          <w:sz w:val="28"/>
        </w:rPr>
        <w:t>
      62. Аудан әкімінің төрағалығымен өтетін жедел кеңестерге (бұдан әрі – жедел кеңес) материалдар дайындауды және өткізуді аудан әкімінің орынбасарлары, аумақтық (келісім бойынша) және бөлімдер жүзеге асырады.</w:t>
      </w:r>
    </w:p>
    <w:p>
      <w:pPr>
        <w:spacing w:after="0"/>
        <w:ind w:left="0"/>
        <w:jc w:val="both"/>
      </w:pPr>
      <w:r>
        <w:rPr>
          <w:rFonts w:ascii="Times New Roman"/>
          <w:b w:val="false"/>
          <w:i w:val="false"/>
          <w:color w:val="000000"/>
          <w:sz w:val="28"/>
        </w:rPr>
        <w:t>
      Жедел кеңестер аудан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аудан әкімінің кабинетінде өткізілуі мүмкін.</w:t>
      </w:r>
    </w:p>
    <w:p>
      <w:pPr>
        <w:spacing w:after="0"/>
        <w:ind w:left="0"/>
        <w:jc w:val="both"/>
      </w:pPr>
      <w:r>
        <w:rPr>
          <w:rFonts w:ascii="Times New Roman"/>
          <w:b w:val="false"/>
          <w:i w:val="false"/>
          <w:color w:val="000000"/>
          <w:sz w:val="28"/>
        </w:rPr>
        <w:t>
      63. Жедел кеңестің күн тәртібін аудан әкімі белгілейді, аудан әкімінің орынбасарлары мен Аппарат басшысы да бастамашы бола алады.</w:t>
      </w:r>
    </w:p>
    <w:p>
      <w:pPr>
        <w:spacing w:after="0"/>
        <w:ind w:left="0"/>
        <w:jc w:val="both"/>
      </w:pPr>
      <w:r>
        <w:rPr>
          <w:rFonts w:ascii="Times New Roman"/>
          <w:b w:val="false"/>
          <w:i w:val="false"/>
          <w:color w:val="000000"/>
          <w:sz w:val="28"/>
        </w:rPr>
        <w:t>
      Жедел кеңестің күн тәртібін аудан әкімі бекіткеннен кейін тиісті бөлімдер Аппарат басшысының қолы қойылған ілеспе хатпен күн тәртібін атап көрсетілген мерзімде орындау үшін тез арада мүдделі органдарға жіберуді қамтамасыз етеді.</w:t>
      </w:r>
    </w:p>
    <w:p>
      <w:pPr>
        <w:spacing w:after="0"/>
        <w:ind w:left="0"/>
        <w:jc w:val="both"/>
      </w:pPr>
      <w:r>
        <w:rPr>
          <w:rFonts w:ascii="Times New Roman"/>
          <w:b w:val="false"/>
          <w:i w:val="false"/>
          <w:color w:val="000000"/>
          <w:sz w:val="28"/>
        </w:rPr>
        <w:t>
      64. Материалдарды дайындауға жауапты аумақтық (келісім бойынша) мемлекеттік органдар және бөлімдер (тарату парағы тізбесіне/көрсеткісіне сәйкес) материалдарды хатта көрсетілген мерзімде Ұйымдастыру бөліміне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 хаттамаға ұсыныстар;</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65. Аумақтық (келісім бойынша) мемелкеттік органдармен және бөлімдермен (тарату парағы тізбесіне/көрсеткісіне сәйкес) жасақталатын шақырылғандар тізімі аудан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66. Жетекшілік ететін мәселелеріне сәйкес аппарат бөлімдерінің басшылары аумақтық (келісім бойынша) мемлекеттік органдар және бөлім басшыларынан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Аудан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p>
      <w:pPr>
        <w:spacing w:after="0"/>
        <w:ind w:left="0"/>
        <w:jc w:val="both"/>
      </w:pPr>
      <w:r>
        <w:rPr>
          <w:rFonts w:ascii="Times New Roman"/>
          <w:b w:val="false"/>
          <w:i w:val="false"/>
          <w:color w:val="000000"/>
          <w:sz w:val="28"/>
        </w:rPr>
        <w:t>
      67. Дайын материалдар жасақталғаннан кейін тиісті бөлім басшылары құжаттарды аудан әкімінің көмекшісіне, ол дайын материалдарды Аппарат басшысымен келісілгеннен кейін аудан әкіміне ұсынады.</w:t>
      </w:r>
    </w:p>
    <w:p>
      <w:pPr>
        <w:spacing w:after="0"/>
        <w:ind w:left="0"/>
        <w:jc w:val="both"/>
      </w:pPr>
      <w:r>
        <w:rPr>
          <w:rFonts w:ascii="Times New Roman"/>
          <w:b w:val="false"/>
          <w:i w:val="false"/>
          <w:color w:val="000000"/>
          <w:sz w:val="28"/>
        </w:rPr>
        <w:t>
      68.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аудан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69. Материалдардың мерзімінде ұсынылмағаны және сапасы үшін жауаптылық аудан әкімінің орынбасарларына, аумақтық мемлекеттік органдар (келісім бойынша)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70. Қатысушыларды отырғызуды, аудио немесе видео аппаратураларды қосуды Ұйымдастыру бөлімі Аппарат басшысымен келісе отырып жүзеге асырады.</w:t>
      </w:r>
    </w:p>
    <w:p>
      <w:pPr>
        <w:spacing w:after="0"/>
        <w:ind w:left="0"/>
        <w:jc w:val="both"/>
      </w:pPr>
      <w:r>
        <w:rPr>
          <w:rFonts w:ascii="Times New Roman"/>
          <w:b w:val="false"/>
          <w:i w:val="false"/>
          <w:color w:val="000000"/>
          <w:sz w:val="28"/>
        </w:rPr>
        <w:t>
      71. Жедел кеңестерде хаттама жүргізіледі, онда аудан әкімінің тиісті тұлғаларға берген тапсырмалары көрсетіледі. Жедел кеңестерде қаралатын мәселелерді талқылау Ұйымдастыру бөлімінде сақталатын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тиісті бөліммен ресімделеді, оған аудан әкімінің мәселелерге жетекшілік ететін орынбасарлары, Аппарат басшысы бұрыштама қояды және аудан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тізбесіне/көрсеткішіне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72. Жедел кеңестерде берілген тапсырмалардың орындалу барысын бақылау және мониторингілеуді тиісті бөлімдер жүзеге асырады.</w:t>
      </w:r>
    </w:p>
    <w:p>
      <w:pPr>
        <w:spacing w:after="0"/>
        <w:ind w:left="0"/>
        <w:jc w:val="both"/>
      </w:pPr>
      <w:r>
        <w:rPr>
          <w:rFonts w:ascii="Times New Roman"/>
          <w:b w:val="false"/>
          <w:i w:val="false"/>
          <w:color w:val="000000"/>
          <w:sz w:val="28"/>
        </w:rPr>
        <w:t>
      Аудан әкімінің төрағалық етуімен аудандық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73. Аудан әкімінің төрағалық етуімен аудандық комиссиялардың және үйлестіру кеңестерінің отырыстарына (бұдан әрі - комиссиялар мен кеңестер отырыстары) материалдар дайындауды және өткізуді аудан әкімінің орынбасарлары, аумақтық мемлекеттік органдар (келісім бойынша) және бөлімдер жүзеге асырады.</w:t>
      </w:r>
    </w:p>
    <w:p>
      <w:pPr>
        <w:spacing w:after="0"/>
        <w:ind w:left="0"/>
        <w:jc w:val="both"/>
      </w:pPr>
      <w:r>
        <w:rPr>
          <w:rFonts w:ascii="Times New Roman"/>
          <w:b w:val="false"/>
          <w:i w:val="false"/>
          <w:color w:val="000000"/>
          <w:sz w:val="28"/>
        </w:rPr>
        <w:t>
      Комиссиялар мен кеңестер отырыстары комиссиялар мен үйлестіру кеңестерінің ережелеріне, отырысты өткізу кестесіне сәйкес өткізіледі.</w:t>
      </w:r>
    </w:p>
    <w:p>
      <w:pPr>
        <w:spacing w:after="0"/>
        <w:ind w:left="0"/>
        <w:jc w:val="both"/>
      </w:pPr>
      <w:r>
        <w:rPr>
          <w:rFonts w:ascii="Times New Roman"/>
          <w:b w:val="false"/>
          <w:i w:val="false"/>
          <w:color w:val="000000"/>
          <w:sz w:val="28"/>
        </w:rPr>
        <w:t>
      Комиссиялар/кеңестерді өткізу күні 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 мен кеңестер отырыстарының күн тәртібін комиссиялар мен кеңестер отырыстарын өткізудің жылдық жоспарына сәйкес аудан әкімі бекітеді.</w:t>
      </w:r>
    </w:p>
    <w:p>
      <w:pPr>
        <w:spacing w:after="0"/>
        <w:ind w:left="0"/>
        <w:jc w:val="both"/>
      </w:pPr>
      <w:r>
        <w:rPr>
          <w:rFonts w:ascii="Times New Roman"/>
          <w:b w:val="false"/>
          <w:i w:val="false"/>
          <w:color w:val="000000"/>
          <w:sz w:val="28"/>
        </w:rPr>
        <w:t>
      74. Комиссиялар мен кеңестер отырыстарының күн тәртібін аудан әкімі бекіткеннен кейін тиісті жұмыс органдары (аумақтық (келісім бойынша) және атқарушы органдар) комиссия мен кеңес түріне қарай аудан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жүргізу тәртібі;</w:t>
      </w:r>
    </w:p>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75. Аумақтық мемлекеттік органдар (келісім бойынша) және бөлімдер (тарату парағы тізбесіне/көрсеткісіне сәйкес) жасақталатын шақырылғандар тізімі комиссия мен кеңес түріне қарай аудан әкімінің жетекшілік ететін орынбасарымен немесе Аппарат басшысымен міндетті түрде келісіледі.</w:t>
      </w:r>
    </w:p>
    <w:p>
      <w:pPr>
        <w:spacing w:after="0"/>
        <w:ind w:left="0"/>
        <w:jc w:val="both"/>
      </w:pPr>
      <w:r>
        <w:rPr>
          <w:rFonts w:ascii="Times New Roman"/>
          <w:b w:val="false"/>
          <w:i w:val="false"/>
          <w:color w:val="000000"/>
          <w:sz w:val="28"/>
        </w:rPr>
        <w:t>
      76. Бөлімдер аумақтық мемлекеттік органдардан (келісім бойынша) және ауылдық округ/кент әкімдерінен, мүдделі бөлімдерден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аудан әкімінің жетекшілік ететін орынбасарына ұсынуы тиіс. Аудан әкімінің орынбасарлары дайын материалдарды аудан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аудан әкімінің орынбасарларына, аумақтық мемлекеттік органдарға (келісім бойынша), ауылдық округ/кент әкімдеріне, бөлімдердің бірінші басшыларына, комиссия мен кеңестердің түріне қарай бөлім басшыларына жүктеледі.</w:t>
      </w:r>
    </w:p>
    <w:p>
      <w:pPr>
        <w:spacing w:after="0"/>
        <w:ind w:left="0"/>
        <w:jc w:val="both"/>
      </w:pPr>
      <w:r>
        <w:rPr>
          <w:rFonts w:ascii="Times New Roman"/>
          <w:b w:val="false"/>
          <w:i w:val="false"/>
          <w:color w:val="000000"/>
          <w:sz w:val="28"/>
        </w:rPr>
        <w:t>
      77. Қатысушыларды отырғызуды, аудио немесе видео аппаратураларды қосуды тиісті бөлім жүзеге асырады.</w:t>
      </w:r>
    </w:p>
    <w:p>
      <w:pPr>
        <w:spacing w:after="0"/>
        <w:ind w:left="0"/>
        <w:jc w:val="both"/>
      </w:pPr>
      <w:r>
        <w:rPr>
          <w:rFonts w:ascii="Times New Roman"/>
          <w:b w:val="false"/>
          <w:i w:val="false"/>
          <w:color w:val="000000"/>
          <w:sz w:val="28"/>
        </w:rPr>
        <w:t>
      78. Комиссиялар мен кеңестер отырыстарында хаттама жүргізіледі, онда аудан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аудан әкімінің мәселелерге жетекшілік ететін орынбасарлары, Аппарат басшысы бұрыштама қояды және облыс әкімі қол қояды.</w:t>
      </w:r>
    </w:p>
    <w:p>
      <w:pPr>
        <w:spacing w:after="0"/>
        <w:ind w:left="0"/>
        <w:jc w:val="both"/>
      </w:pPr>
      <w:r>
        <w:rPr>
          <w:rFonts w:ascii="Times New Roman"/>
          <w:b w:val="false"/>
          <w:i w:val="false"/>
          <w:color w:val="000000"/>
          <w:sz w:val="28"/>
        </w:rPr>
        <w:t>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79.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w:t>
      </w:r>
    </w:p>
    <w:p>
      <w:pPr>
        <w:spacing w:after="0"/>
        <w:ind w:left="0"/>
        <w:jc w:val="both"/>
      </w:pPr>
      <w:r>
        <w:rPr>
          <w:rFonts w:ascii="Times New Roman"/>
          <w:b w:val="false"/>
          <w:i w:val="false"/>
          <w:color w:val="000000"/>
          <w:sz w:val="28"/>
        </w:rPr>
        <w:t>
      80. Көшпелі кеңестер мен жұмыс сапарлары кезінде аудан әкімінің жұмыс орны мен орынжайын дайындауға аудан әкімі аппаратының жауапты бөлімі, ауылдық округ/кент әкімдері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81. Аудан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w:t>
      </w:r>
    </w:p>
    <w:p>
      <w:pPr>
        <w:spacing w:after="0"/>
        <w:ind w:left="0"/>
        <w:jc w:val="both"/>
      </w:pPr>
      <w:r>
        <w:rPr>
          <w:rFonts w:ascii="Times New Roman"/>
          <w:b w:val="false"/>
          <w:i w:val="false"/>
          <w:color w:val="000000"/>
          <w:sz w:val="28"/>
        </w:rPr>
        <w:t>
      Кеңес басталмастан бір күн бұрын Аппарат басшылығы қол қойған қатысушылар тізімін Ұйымдастыру бөліміне береді.</w:t>
      </w:r>
    </w:p>
    <w:bookmarkStart w:name="z14" w:id="12"/>
    <w:p>
      <w:pPr>
        <w:spacing w:after="0"/>
        <w:ind w:left="0"/>
        <w:jc w:val="left"/>
      </w:pPr>
      <w:r>
        <w:rPr>
          <w:rFonts w:ascii="Times New Roman"/>
          <w:b/>
          <w:i w:val="false"/>
          <w:color w:val="000000"/>
        </w:rPr>
        <w:t xml:space="preserve"> 6. Прокурорлық ден қою актілерін қарау кезіндегі жергілікті атқарушы органдардың өзара іс-қимыл тәртібі</w:t>
      </w:r>
    </w:p>
    <w:bookmarkEnd w:id="12"/>
    <w:p>
      <w:pPr>
        <w:spacing w:after="0"/>
        <w:ind w:left="0"/>
        <w:jc w:val="both"/>
      </w:pPr>
      <w:r>
        <w:rPr>
          <w:rFonts w:ascii="Times New Roman"/>
          <w:b w:val="false"/>
          <w:i w:val="false"/>
          <w:color w:val="000000"/>
          <w:sz w:val="28"/>
        </w:rPr>
        <w:t>
      82. Аудан басшылығына жолданған прокурорлық ден қою актілерін қарау аудан әкімі орынбасарларының тапсырмасы бойынша прокурорлық ден қоюдың мәні болып табылатын мәселелер құзырына кіретін атқарушы органмен жүзеге асырылады.</w:t>
      </w:r>
    </w:p>
    <w:p>
      <w:pPr>
        <w:spacing w:after="0"/>
        <w:ind w:left="0"/>
        <w:jc w:val="both"/>
      </w:pPr>
      <w:r>
        <w:rPr>
          <w:rFonts w:ascii="Times New Roman"/>
          <w:b w:val="false"/>
          <w:i w:val="false"/>
          <w:color w:val="000000"/>
          <w:sz w:val="28"/>
        </w:rPr>
        <w:t>
      83. Қазақстан Республикасының "Прокуратура туралы" Конституциялық заңына сәйкес прокурорлық ден қою прокуратура өкілдерін шақыру арқылы барлық мүдделі тұлғалардың қатысуымен қаралуы тиіс.</w:t>
      </w:r>
    </w:p>
    <w:p>
      <w:pPr>
        <w:spacing w:after="0"/>
        <w:ind w:left="0"/>
        <w:jc w:val="both"/>
      </w:pPr>
      <w:r>
        <w:rPr>
          <w:rFonts w:ascii="Times New Roman"/>
          <w:b w:val="false"/>
          <w:i w:val="false"/>
          <w:color w:val="000000"/>
          <w:sz w:val="28"/>
        </w:rPr>
        <w:t>
      84. Прокурорлық ден қою актісін қарау тапсырылған бөлім аудан әкімі орынбасарларының, аппарат басшысының және аудан әкімі аппараты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85. Прокуратураның көрсетілген мерзімдерін қоспағанда, ортақ орындаушылардың прокурорлық ден қою актілеріне жауаптарының жобалары Қазақстан Республикасының "Прокуратура туралы" Конституциялық заңында белгіленген актілерге жауап беру мерзімі аяқталғанға дейін 5 (бес) жұмыс күні бұрын мүдделі бөлімге ұсынылады.</w:t>
      </w:r>
    </w:p>
    <w:bookmarkStart w:name="z15" w:id="13"/>
    <w:p>
      <w:pPr>
        <w:spacing w:after="0"/>
        <w:ind w:left="0"/>
        <w:jc w:val="left"/>
      </w:pPr>
      <w:r>
        <w:rPr>
          <w:rFonts w:ascii="Times New Roman"/>
          <w:b/>
          <w:i w:val="false"/>
          <w:color w:val="000000"/>
        </w:rPr>
        <w:t xml:space="preserve"> 8. Аудан әкімі аппаратында аудан әкімінің қатысуымен өтетін кеңестердің қорытындылары бойынша хаттамаларды ресімдеу тәртібі</w:t>
      </w:r>
    </w:p>
    <w:bookmarkEnd w:id="13"/>
    <w:p>
      <w:pPr>
        <w:spacing w:after="0"/>
        <w:ind w:left="0"/>
        <w:jc w:val="both"/>
      </w:pPr>
      <w:r>
        <w:rPr>
          <w:rFonts w:ascii="Times New Roman"/>
          <w:b w:val="false"/>
          <w:i w:val="false"/>
          <w:color w:val="000000"/>
          <w:sz w:val="28"/>
        </w:rPr>
        <w:t>
      86. Ресми сапарлардың хаттамаларын (қажет болған жағдайда стенограммаларды), аудан әкімінің халық алдындағы есебін Ұйымдастыру бөлімі Түркістан облысының қоғамдық даму басқармасымен бірлесіп, қамтамасыз етеді.</w:t>
      </w:r>
    </w:p>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жауапты бөлімдер рәсімдейді.</w:t>
      </w:r>
    </w:p>
    <w:p>
      <w:pPr>
        <w:spacing w:after="0"/>
        <w:ind w:left="0"/>
        <w:jc w:val="both"/>
      </w:pPr>
      <w:r>
        <w:rPr>
          <w:rFonts w:ascii="Times New Roman"/>
          <w:b w:val="false"/>
          <w:i w:val="false"/>
          <w:color w:val="000000"/>
          <w:sz w:val="28"/>
        </w:rPr>
        <w:t>
      Аудан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87. Әртүрлі салалар бойынша бірнеше мәселелерді біріктірген кеңестер (селекторлық, жұмыс) хаттамаларын тиісті бөлімдер ресімдейді, аудан әкімінің жетекшілік ететін орынбасарларымен келіседі.</w:t>
      </w:r>
    </w:p>
    <w:p>
      <w:pPr>
        <w:spacing w:after="0"/>
        <w:ind w:left="0"/>
        <w:jc w:val="both"/>
      </w:pPr>
      <w:r>
        <w:rPr>
          <w:rFonts w:ascii="Times New Roman"/>
          <w:b w:val="false"/>
          <w:i w:val="false"/>
          <w:color w:val="000000"/>
          <w:sz w:val="28"/>
        </w:rPr>
        <w:t>
      88.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89.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90.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Аудан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1 (бір) жұмыс күні ішінде ресімделеді және 1 (бір) күн ішінде аудан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аудан әкіміне қол қоюға енгізіледі.</w:t>
      </w:r>
    </w:p>
    <w:p>
      <w:pPr>
        <w:spacing w:after="0"/>
        <w:ind w:left="0"/>
        <w:jc w:val="both"/>
      </w:pPr>
      <w:r>
        <w:rPr>
          <w:rFonts w:ascii="Times New Roman"/>
          <w:b w:val="false"/>
          <w:i w:val="false"/>
          <w:color w:val="000000"/>
          <w:sz w:val="28"/>
        </w:rPr>
        <w:t>
      91. Хаттамалардың ресімделуін және мерзімінде ұсынылуын бақылауды аудан әкімі аппаратының Ұйымдастыру бөлімі және жауапты бөлімдері жүзеге асырады.</w:t>
      </w:r>
    </w:p>
    <w:p>
      <w:pPr>
        <w:spacing w:after="0"/>
        <w:ind w:left="0"/>
        <w:jc w:val="both"/>
      </w:pPr>
      <w:r>
        <w:rPr>
          <w:rFonts w:ascii="Times New Roman"/>
          <w:b w:val="false"/>
          <w:i w:val="false"/>
          <w:color w:val="000000"/>
          <w:sz w:val="28"/>
        </w:rPr>
        <w:t>
      Ұйымдастыру бөлімі пысықталған және ұсынылған хаттамаларды бақылауды жүзеге асырады.</w:t>
      </w:r>
    </w:p>
    <w:p>
      <w:pPr>
        <w:spacing w:after="0"/>
        <w:ind w:left="0"/>
        <w:jc w:val="both"/>
      </w:pPr>
      <w:r>
        <w:rPr>
          <w:rFonts w:ascii="Times New Roman"/>
          <w:b w:val="false"/>
          <w:i w:val="false"/>
          <w:color w:val="000000"/>
          <w:sz w:val="28"/>
        </w:rPr>
        <w:t>
      Ұйымдастыру бөлімі апта сайын (дүйсенбіде) апта қорытындысы бойынша аппарат басшысына әкімнің қатысуымен өтетін іс-шаралар мен кеңестердің хаттамаларын ресімдеудің уақтылылығы туралы ақпарат береді</w:t>
      </w:r>
    </w:p>
    <w:p>
      <w:pPr>
        <w:spacing w:after="0"/>
        <w:ind w:left="0"/>
        <w:jc w:val="both"/>
      </w:pPr>
      <w:r>
        <w:rPr>
          <w:rFonts w:ascii="Times New Roman"/>
          <w:b w:val="false"/>
          <w:i w:val="false"/>
          <w:color w:val="000000"/>
          <w:sz w:val="28"/>
        </w:rPr>
        <w:t>
      92. Іс-шараны дайындауға жауапты бөлімнің қызметкерлері Ұйымдастыру бөліміне электронды түрде хаттаманы және тарату көрсеткішін береді. Хаттамаға нөмір бере отырып тіркеуді және таратуды Құжат айналымы бөлімі іске асырады.</w:t>
      </w:r>
    </w:p>
    <w:p>
      <w:pPr>
        <w:spacing w:after="0"/>
        <w:ind w:left="0"/>
        <w:jc w:val="both"/>
      </w:pPr>
      <w:r>
        <w:rPr>
          <w:rFonts w:ascii="Times New Roman"/>
          <w:b w:val="false"/>
          <w:i w:val="false"/>
          <w:color w:val="000000"/>
          <w:sz w:val="28"/>
        </w:rPr>
        <w:t>
      93. Аудан әкімдігі отырыстарының хаттамаларын Ұйымдастыру бөлімі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94. Аудан әкімінің хаттамалық тапсырмаларының орындалуы туралы ақпарат аудан әкімінің атына бірінші басшының не оны алмастыратын тұлғаның қолымен енгізілуі тиіс.</w:t>
      </w:r>
    </w:p>
    <w:bookmarkStart w:name="z16" w:id="14"/>
    <w:p>
      <w:pPr>
        <w:spacing w:after="0"/>
        <w:ind w:left="0"/>
        <w:jc w:val="left"/>
      </w:pPr>
      <w:r>
        <w:rPr>
          <w:rFonts w:ascii="Times New Roman"/>
          <w:b/>
          <w:i w:val="false"/>
          <w:color w:val="000000"/>
        </w:rPr>
        <w:t xml:space="preserve"> 9. Кіріс және шығыс хат-хабарларын ресімдеу, өткізу және қарау</w:t>
      </w:r>
    </w:p>
    <w:bookmarkEnd w:id="14"/>
    <w:p>
      <w:pPr>
        <w:spacing w:after="0"/>
        <w:ind w:left="0"/>
        <w:jc w:val="both"/>
      </w:pPr>
      <w:r>
        <w:rPr>
          <w:rFonts w:ascii="Times New Roman"/>
          <w:b w:val="false"/>
          <w:i w:val="false"/>
          <w:color w:val="000000"/>
          <w:sz w:val="28"/>
        </w:rPr>
        <w:t xml:space="preserve">
      95. Аппаратта кіріс, шығыс хат-хабарларын және өзге де қызметтік құжаттарды қарау және өткізу осы </w:t>
      </w:r>
      <w:r>
        <w:rPr>
          <w:rFonts w:ascii="Times New Roman"/>
          <w:b w:val="false"/>
          <w:i w:val="false"/>
          <w:color w:val="000000"/>
          <w:sz w:val="28"/>
        </w:rPr>
        <w:t>Регламентке</w:t>
      </w:r>
      <w:r>
        <w:rPr>
          <w:rFonts w:ascii="Times New Roman"/>
          <w:b w:val="false"/>
          <w:i w:val="false"/>
          <w:color w:val="000000"/>
          <w:sz w:val="28"/>
        </w:rPr>
        <w:t xml:space="preserve"> және басқа да ішкі құжаттарға сәйкес жүзеге асырылады.</w:t>
      </w:r>
    </w:p>
    <w:p>
      <w:pPr>
        <w:spacing w:after="0"/>
        <w:ind w:left="0"/>
        <w:jc w:val="both"/>
      </w:pPr>
      <w:r>
        <w:rPr>
          <w:rFonts w:ascii="Times New Roman"/>
          <w:b w:val="false"/>
          <w:i w:val="false"/>
          <w:color w:val="000000"/>
          <w:sz w:val="28"/>
        </w:rPr>
        <w:t xml:space="preserve">
      96. Аппаратта электрондық құжат айналымын ұйымдастыру тәртібі мен шарттары Қазақстан Республикасының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әрі-Қағида), осы </w:t>
      </w:r>
      <w:r>
        <w:rPr>
          <w:rFonts w:ascii="Times New Roman"/>
          <w:b w:val="false"/>
          <w:i w:val="false"/>
          <w:color w:val="000000"/>
          <w:sz w:val="28"/>
        </w:rPr>
        <w:t>Регламентке</w:t>
      </w:r>
      <w:r>
        <w:rPr>
          <w:rFonts w:ascii="Times New Roman"/>
          <w:b w:val="false"/>
          <w:i w:val="false"/>
          <w:color w:val="000000"/>
          <w:sz w:val="28"/>
        </w:rPr>
        <w:t xml:space="preserve"> және бекітілген басқа да ішкі құжаттарға сәйкес белгіленеді.</w:t>
      </w:r>
    </w:p>
    <w:p>
      <w:pPr>
        <w:spacing w:after="0"/>
        <w:ind w:left="0"/>
        <w:jc w:val="both"/>
      </w:pPr>
      <w:r>
        <w:rPr>
          <w:rFonts w:ascii="Times New Roman"/>
          <w:b w:val="false"/>
          <w:i w:val="false"/>
          <w:color w:val="000000"/>
          <w:sz w:val="28"/>
        </w:rPr>
        <w:t>
      97. Құпия іс қағаздарын ұйымдастыру және жүргізу Құпиялылық режимін қамтамасыз ету жөніндегі нұсқаулыққа сәйкес Құжат айналымы бөлімімен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p>
      <w:pPr>
        <w:spacing w:after="0"/>
        <w:ind w:left="0"/>
        <w:jc w:val="both"/>
      </w:pPr>
      <w:r>
        <w:rPr>
          <w:rFonts w:ascii="Times New Roman"/>
          <w:b w:val="false"/>
          <w:i w:val="false"/>
          <w:color w:val="000000"/>
          <w:sz w:val="28"/>
        </w:rPr>
        <w:t xml:space="preserve">
      98. "Қызмет бабында пайдалану үшін" белгісі бар құжаттарды жүргізу тәртібі Құжат айналымы бөлімімен Қазақстан Республикасы Үкіметінің 2022 жылғы 24 маусымдағы №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p>
      <w:pPr>
        <w:spacing w:after="0"/>
        <w:ind w:left="0"/>
        <w:jc w:val="both"/>
      </w:pPr>
      <w:r>
        <w:rPr>
          <w:rFonts w:ascii="Times New Roman"/>
          <w:b w:val="false"/>
          <w:i w:val="false"/>
          <w:color w:val="000000"/>
          <w:sz w:val="28"/>
        </w:rPr>
        <w:t>
      99.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100. Аппараттың жаңадан тағайындалған қызметкерлерін нұсқаулықтан өткізу және қызметкерлердің БҚА-да жұмысын бақылау Құжат айналымы бөлімінің басшысымен және бөлімнің жауапты мамандарымен жүзеге асырылады.</w:t>
      </w:r>
    </w:p>
    <w:p>
      <w:pPr>
        <w:spacing w:after="0"/>
        <w:ind w:left="0"/>
        <w:jc w:val="both"/>
      </w:pPr>
      <w:r>
        <w:rPr>
          <w:rFonts w:ascii="Times New Roman"/>
          <w:b w:val="false"/>
          <w:i w:val="false"/>
          <w:color w:val="000000"/>
          <w:sz w:val="28"/>
        </w:rPr>
        <w:t>
      101. Персоналды басқару қызметі жаңадан қабылданған қызметкерлерді Сауран ауданы әкімі аппараты туралы ережемен, Сауран ауданы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102.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103. Жергілікті атқарушы органдардың,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-аудан әкімінің атына бірінші басшылардың қолымен;</w:t>
      </w:r>
    </w:p>
    <w:p>
      <w:pPr>
        <w:spacing w:after="0"/>
        <w:ind w:left="0"/>
        <w:jc w:val="both"/>
      </w:pPr>
      <w:r>
        <w:rPr>
          <w:rFonts w:ascii="Times New Roman"/>
          <w:b w:val="false"/>
          <w:i w:val="false"/>
          <w:color w:val="000000"/>
          <w:sz w:val="28"/>
        </w:rPr>
        <w:t>
      - аудан әкімі орынбасарларының, аппарат басшысының атына бірінші басшылар мен олардың орынбасарларының қолымен;</w:t>
      </w:r>
    </w:p>
    <w:p>
      <w:pPr>
        <w:spacing w:after="0"/>
        <w:ind w:left="0"/>
        <w:jc w:val="both"/>
      </w:pPr>
      <w:r>
        <w:rPr>
          <w:rFonts w:ascii="Times New Roman"/>
          <w:b w:val="false"/>
          <w:i w:val="false"/>
          <w:color w:val="000000"/>
          <w:sz w:val="28"/>
        </w:rPr>
        <w:t>
      - аппараттың атына бірінші басшылар мен олардың орынбасарларының қолымен енгізіледі.</w:t>
      </w:r>
    </w:p>
    <w:p>
      <w:pPr>
        <w:spacing w:after="0"/>
        <w:ind w:left="0"/>
        <w:jc w:val="both"/>
      </w:pPr>
      <w:r>
        <w:rPr>
          <w:rFonts w:ascii="Times New Roman"/>
          <w:b w:val="false"/>
          <w:i w:val="false"/>
          <w:color w:val="000000"/>
          <w:sz w:val="28"/>
        </w:rPr>
        <w:t>
      104. Құжат айналымы бөлімімен барлық кіріс хат-хабарлары мемлекеттік тілде (қажет болған жағдайда – өзге тілдерде), олар келіп түскен күні сағат 9:00-ден 19:00-ге дейін қабылданады және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w:t>
      </w:r>
    </w:p>
    <w:p>
      <w:pPr>
        <w:spacing w:after="0"/>
        <w:ind w:left="0"/>
        <w:jc w:val="both"/>
      </w:pPr>
      <w:r>
        <w:rPr>
          <w:rFonts w:ascii="Times New Roman"/>
          <w:b w:val="false"/>
          <w:i w:val="false"/>
          <w:color w:val="000000"/>
          <w:sz w:val="28"/>
        </w:rPr>
        <w:t>
      Хат-хабарларды тіркеусіз қабылдау және беруге тыйым салынады.</w:t>
      </w:r>
    </w:p>
    <w:p>
      <w:pPr>
        <w:spacing w:after="0"/>
        <w:ind w:left="0"/>
        <w:jc w:val="both"/>
      </w:pPr>
      <w:r>
        <w:rPr>
          <w:rFonts w:ascii="Times New Roman"/>
          <w:b w:val="false"/>
          <w:i w:val="false"/>
          <w:color w:val="000000"/>
          <w:sz w:val="28"/>
        </w:rPr>
        <w:t>
      Сағат 17:00-ден жұмыс аяқталғанға дейінгі кезең ішінде "ШҰҒЫЛ", "ӨТЕ ШҰҒЫЛ", "СРОЧНО", "ВЕСЬМА СРОЧНО" деген белгілері бар хат-хабарлар Құжат айналымы бөлімімен тікелей қабылданады.</w:t>
      </w:r>
    </w:p>
    <w:p>
      <w:pPr>
        <w:spacing w:after="0"/>
        <w:ind w:left="0"/>
        <w:jc w:val="both"/>
      </w:pPr>
      <w:r>
        <w:rPr>
          <w:rFonts w:ascii="Times New Roman"/>
          <w:b w:val="false"/>
          <w:i w:val="false"/>
          <w:color w:val="000000"/>
          <w:sz w:val="28"/>
        </w:rPr>
        <w:t>
      Аппаратқа жұмыс емес күндері, демалыс және мереке күндері келіп түскен құжаттарды аудан әкімінің қабылдау бөлмесінің мамандары қабылдайды және кейін оларды міндетті түрде тіркеу үшін Құжат айналымы бөліміне береді.</w:t>
      </w:r>
    </w:p>
    <w:p>
      <w:pPr>
        <w:spacing w:after="0"/>
        <w:ind w:left="0"/>
        <w:jc w:val="both"/>
      </w:pPr>
      <w:r>
        <w:rPr>
          <w:rFonts w:ascii="Times New Roman"/>
          <w:b w:val="false"/>
          <w:i w:val="false"/>
          <w:color w:val="000000"/>
          <w:sz w:val="28"/>
        </w:rPr>
        <w:t>
      Аппарат қызметкерлеріне Құжат айналымы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қабылданған құжаттар БҚА жүйесі бойынша қаралады, Құжат айналымы бөлімімен бақылауға қойылады және Аппарат басшысымен және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p>
      <w:pPr>
        <w:spacing w:after="0"/>
        <w:ind w:left="0"/>
        <w:jc w:val="both"/>
      </w:pPr>
      <w:r>
        <w:rPr>
          <w:rFonts w:ascii="Times New Roman"/>
          <w:b w:val="false"/>
          <w:i w:val="false"/>
          <w:color w:val="000000"/>
          <w:sz w:val="28"/>
        </w:rPr>
        <w:t>
      Құжат айналымы бөлімі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 шығыс нөмірі және күні;</w:t>
      </w:r>
    </w:p>
    <w:p>
      <w:pPr>
        <w:spacing w:after="0"/>
        <w:ind w:left="0"/>
        <w:jc w:val="both"/>
      </w:pPr>
      <w:r>
        <w:rPr>
          <w:rFonts w:ascii="Times New Roman"/>
          <w:b w:val="false"/>
          <w:i w:val="false"/>
          <w:color w:val="000000"/>
          <w:sz w:val="28"/>
        </w:rPr>
        <w:t>
      - Қазақстан Республикасы Президентінің, Қазақстан Республикасы Президенті Әкімшілігінің,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 ЭЦҚ қолдану арқылы бірінші басшының немесе оның орынбасарының электрондық қолтаңбасы;</w:t>
      </w:r>
    </w:p>
    <w:p>
      <w:pPr>
        <w:spacing w:after="0"/>
        <w:ind w:left="0"/>
        <w:jc w:val="both"/>
      </w:pPr>
      <w:r>
        <w:rPr>
          <w:rFonts w:ascii="Times New Roman"/>
          <w:b w:val="false"/>
          <w:i w:val="false"/>
          <w:color w:val="000000"/>
          <w:sz w:val="28"/>
        </w:rPr>
        <w:t>
      - орындаушының тегі және телефон нөмірі.</w:t>
      </w:r>
    </w:p>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p>
      <w:pPr>
        <w:spacing w:after="0"/>
        <w:ind w:left="0"/>
        <w:jc w:val="both"/>
      </w:pPr>
      <w:r>
        <w:rPr>
          <w:rFonts w:ascii="Times New Roman"/>
          <w:b w:val="false"/>
          <w:i w:val="false"/>
          <w:color w:val="000000"/>
          <w:sz w:val="28"/>
        </w:rPr>
        <w:t>
      Мемлекеттік органдардың интранет порталында (МОИП) сайттарында орналастырылған ақпараттардың дұрыстығына, өзектілігіне жауаптылық мемлекеттік органның жауапты орындаушысына және басшысына (ауылдық округ/кент әкіміне) жүктеледі.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 бұза отырып ресімделген кіріс хат-хабарлары қабылданбайды және (немесе) Құжат айналымы бөлімімен сол күні, Түркістан облысы әкімдігі, Қазақстан Республикасының Президенті Әкімшілігі, Парламенті, Үкіметі Аппаратының хат-хабарларынан басқа, тиісті мемлекеттік органға БҚА арқылы жіберіледі.</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ОМО-дан 10 жылдан аса сақтау мерзімімен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Құжат айналымы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p>
      <w:pPr>
        <w:spacing w:after="0"/>
        <w:ind w:left="0"/>
        <w:jc w:val="both"/>
      </w:pPr>
      <w:r>
        <w:rPr>
          <w:rFonts w:ascii="Times New Roman"/>
          <w:b w:val="false"/>
          <w:i w:val="false"/>
          <w:color w:val="000000"/>
          <w:sz w:val="28"/>
        </w:rPr>
        <w:t>
      Аппарат басшылығымен қаралған кіріс хат-хабарлары Құжат айналымы бөлімімен рәсімдеу және одан әрі орындаушыларға беру үшін жолданады.</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105. Аудан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Аудан әкіміне қарауға беріледі:</w:t>
      </w:r>
    </w:p>
    <w:p>
      <w:pPr>
        <w:spacing w:after="0"/>
        <w:ind w:left="0"/>
        <w:jc w:val="both"/>
      </w:pPr>
      <w:r>
        <w:rPr>
          <w:rFonts w:ascii="Times New Roman"/>
          <w:b w:val="false"/>
          <w:i w:val="false"/>
          <w:color w:val="000000"/>
          <w:sz w:val="28"/>
        </w:rPr>
        <w:t>
      1) Түркістан облысы әкімінің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аудан әкімінің жеке өзіне жолданған хаттар мен өтініштер;</w:t>
      </w:r>
    </w:p>
    <w:p>
      <w:pPr>
        <w:spacing w:after="0"/>
        <w:ind w:left="0"/>
        <w:jc w:val="both"/>
      </w:pPr>
      <w:r>
        <w:rPr>
          <w:rFonts w:ascii="Times New Roman"/>
          <w:b w:val="false"/>
          <w:i w:val="false"/>
          <w:color w:val="000000"/>
          <w:sz w:val="28"/>
        </w:rPr>
        <w:t>
      Аудан әкімінің орынбасарларына тікелей өздеріне жолданған, сондай-ақ аудан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xml:space="preserve">
      106. Құжаттар Қағидаларға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107. Аудан әкімі аудан әкімдігінің бөлімшелеріне, төмен тұрған әкімдерге, өзге де мүдделі мемлекеттік органдарға, бөлімдерге сондай-ақ аппарат бөлімдеріне тапсырмалар береді және бұрыштамалар салады.</w:t>
      </w:r>
    </w:p>
    <w:p>
      <w:pPr>
        <w:spacing w:after="0"/>
        <w:ind w:left="0"/>
        <w:jc w:val="both"/>
      </w:pPr>
      <w:r>
        <w:rPr>
          <w:rFonts w:ascii="Times New Roman"/>
          <w:b w:val="false"/>
          <w:i w:val="false"/>
          <w:color w:val="000000"/>
          <w:sz w:val="28"/>
        </w:rPr>
        <w:t>
      Аудан әкімінің орынбасарлары аудан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w:t>
      </w:r>
    </w:p>
    <w:p>
      <w:pPr>
        <w:spacing w:after="0"/>
        <w:ind w:left="0"/>
        <w:jc w:val="both"/>
      </w:pPr>
      <w:r>
        <w:rPr>
          <w:rFonts w:ascii="Times New Roman"/>
          <w:b w:val="false"/>
          <w:i w:val="false"/>
          <w:color w:val="000000"/>
          <w:sz w:val="28"/>
        </w:rPr>
        <w:t>
      108. Түркістан облысы әкімдігінің және жоғары тұрған мемлекеттік органдардың тапсырмалары мен хаттарын қоспағанда, аудан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109.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110.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w:t>
      </w:r>
    </w:p>
    <w:p>
      <w:pPr>
        <w:spacing w:after="0"/>
        <w:ind w:left="0"/>
        <w:jc w:val="both"/>
      </w:pPr>
      <w:r>
        <w:rPr>
          <w:rFonts w:ascii="Times New Roman"/>
          <w:b w:val="false"/>
          <w:i w:val="false"/>
          <w:color w:val="000000"/>
          <w:sz w:val="28"/>
        </w:rPr>
        <w:t>
      111. Құжаттар жіберу үшін толықтай ресімделіп беріледі. Құжат айналымы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112. Құжат айналымы бөлімінсіз құжатты жіберуге тыйым салынады.</w:t>
      </w:r>
    </w:p>
    <w:p>
      <w:pPr>
        <w:spacing w:after="0"/>
        <w:ind w:left="0"/>
        <w:jc w:val="both"/>
      </w:pPr>
      <w:r>
        <w:rPr>
          <w:rFonts w:ascii="Times New Roman"/>
          <w:b w:val="false"/>
          <w:i w:val="false"/>
          <w:color w:val="000000"/>
          <w:sz w:val="28"/>
        </w:rPr>
        <w:t>
      113. Жіберуге берілген құжатта көрсетілген дұрыс емес адрес бойынша құжаттарды жібергені үшін жауаптылық құжат орындаушысы және Құжат айналымы бөліміне жүктеледі.</w:t>
      </w:r>
    </w:p>
    <w:p>
      <w:pPr>
        <w:spacing w:after="0"/>
        <w:ind w:left="0"/>
        <w:jc w:val="both"/>
      </w:pPr>
      <w:r>
        <w:rPr>
          <w:rFonts w:ascii="Times New Roman"/>
          <w:b w:val="false"/>
          <w:i w:val="false"/>
          <w:color w:val="000000"/>
          <w:sz w:val="28"/>
        </w:rPr>
        <w:t>
      114. Қызметтік шығыс хат-хабарлары, нормативтік құқықтық актілер жобаларын қоспағанда, мемлекеттік не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арқылы жүзеге асырылады.</w:t>
      </w:r>
    </w:p>
    <w:p>
      <w:pPr>
        <w:spacing w:after="0"/>
        <w:ind w:left="0"/>
        <w:jc w:val="both"/>
      </w:pPr>
      <w:r>
        <w:rPr>
          <w:rFonts w:ascii="Times New Roman"/>
          <w:b w:val="false"/>
          <w:i w:val="false"/>
          <w:color w:val="000000"/>
          <w:sz w:val="28"/>
        </w:rPr>
        <w:t>
      115. Аудан әкімі орынбасарларының қолы қойылған шығыс хаттар тиісті бөлім басшысымен немесе басшының орынбасарымен, қажет болған жағдайда тиісті бас инспектормен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116.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Аудан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bookmarkStart w:name="z17" w:id="15"/>
    <w:p>
      <w:pPr>
        <w:spacing w:after="0"/>
        <w:ind w:left="0"/>
        <w:jc w:val="left"/>
      </w:pPr>
      <w:r>
        <w:rPr>
          <w:rFonts w:ascii="Times New Roman"/>
          <w:b/>
          <w:i w:val="false"/>
          <w:color w:val="000000"/>
        </w:rPr>
        <w:t xml:space="preserve"> 10. Аудан әкімі, әкімдігі актілерінің жобаларын дайындау, ресімдеу және келісу тәртібі</w:t>
      </w:r>
    </w:p>
    <w:bookmarkEnd w:id="15"/>
    <w:p>
      <w:pPr>
        <w:spacing w:after="0"/>
        <w:ind w:left="0"/>
        <w:jc w:val="both"/>
      </w:pPr>
      <w:r>
        <w:rPr>
          <w:rFonts w:ascii="Times New Roman"/>
          <w:b w:val="false"/>
          <w:i w:val="false"/>
          <w:color w:val="000000"/>
          <w:sz w:val="28"/>
        </w:rPr>
        <w:t>
      117. Аудан әкімі, әкімдігі актілерінің жобаларын дайындауды бөлімдер өз құзыреті шегінде мемлекеттік және (немесе) орыс тілдерінде Қазақстан Республикасының "Құқықтық актілер туралы" Заңының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118. Құқық нормаларын қамтитын аудан әкімдігінің қаулылары, аудан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аудан әкімінің шешімдері мен өкімдері қағаз жеткізгіштерде аудан әкімінің мөрімен куәландыруға жатады.</w:t>
      </w:r>
    </w:p>
    <w:p>
      <w:pPr>
        <w:spacing w:after="0"/>
        <w:ind w:left="0"/>
        <w:jc w:val="both"/>
      </w:pPr>
      <w:r>
        <w:rPr>
          <w:rFonts w:ascii="Times New Roman"/>
          <w:b w:val="false"/>
          <w:i w:val="false"/>
          <w:color w:val="000000"/>
          <w:sz w:val="28"/>
        </w:rPr>
        <w:t>
      119.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аудан әкімі аппаратының бірыңғай аудан әкімі аппараты заң және терроризмге қарсы іс-қимыл жөніндегі бөліміне (Заң бөлімі)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120.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аудан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4) Заң бөлімінің басшысы;</w:t>
      </w:r>
    </w:p>
    <w:p>
      <w:pPr>
        <w:spacing w:after="0"/>
        <w:ind w:left="0"/>
        <w:jc w:val="both"/>
      </w:pPr>
      <w:r>
        <w:rPr>
          <w:rFonts w:ascii="Times New Roman"/>
          <w:b w:val="false"/>
          <w:i w:val="false"/>
          <w:color w:val="000000"/>
          <w:sz w:val="28"/>
        </w:rPr>
        <w:t>
      5) экономика және қаржы бөлімінің басшысы.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121.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122.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123.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124. Тапсырмалар орындалған жағдайда, оларды орындау үшін аудан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125. Мемлекеттік шығыстардың ұлғаюына немесе мемлекеттік кірістердің азаюына әкеп соғатын актілердің жобаларына аудандық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xml:space="preserve">
      126.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127.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аудан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аудан әкімі орынбасарының, аппарат басшысының қарарымен;</w:t>
      </w:r>
    </w:p>
    <w:p>
      <w:pPr>
        <w:spacing w:after="0"/>
        <w:ind w:left="0"/>
        <w:jc w:val="both"/>
      </w:pPr>
      <w:r>
        <w:rPr>
          <w:rFonts w:ascii="Times New Roman"/>
          <w:b w:val="false"/>
          <w:i w:val="false"/>
          <w:color w:val="000000"/>
          <w:sz w:val="28"/>
        </w:rPr>
        <w:t>
      5) аудан әкімі аппаратының заң бөлімінің басшысы заңнама сараптамасын жүргізген бөлімнің бас инспекторы немесе бас маманының заңнама қорытындысы негізінде ұсынады.</w:t>
      </w:r>
    </w:p>
    <w:p>
      <w:pPr>
        <w:spacing w:after="0"/>
        <w:ind w:left="0"/>
        <w:jc w:val="both"/>
      </w:pPr>
      <w:r>
        <w:rPr>
          <w:rFonts w:ascii="Times New Roman"/>
          <w:b w:val="false"/>
          <w:i w:val="false"/>
          <w:color w:val="000000"/>
          <w:sz w:val="28"/>
        </w:rPr>
        <w:t>
      128.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аудан әкімінің тапсырмасы бойынша жүзеге асыруы мүмкін.</w:t>
      </w:r>
    </w:p>
    <w:p>
      <w:pPr>
        <w:spacing w:after="0"/>
        <w:ind w:left="0"/>
        <w:jc w:val="both"/>
      </w:pPr>
      <w:r>
        <w:rPr>
          <w:rFonts w:ascii="Times New Roman"/>
          <w:b w:val="false"/>
          <w:i w:val="false"/>
          <w:color w:val="000000"/>
          <w:sz w:val="28"/>
        </w:rPr>
        <w:t>
      129.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аудан әкімдігі қаулыларының жобалары – 5 жұмыс күні (барлық Келісуші бөлімдерге алдын ала келісу үшін – барлығы 3 жұмыс күні және әкімдіктің барлық мүшелерімен келісу үшін-барлығы 2 жұмыс күні);</w:t>
      </w:r>
    </w:p>
    <w:p>
      <w:pPr>
        <w:spacing w:after="0"/>
        <w:ind w:left="0"/>
        <w:jc w:val="both"/>
      </w:pPr>
      <w:r>
        <w:rPr>
          <w:rFonts w:ascii="Times New Roman"/>
          <w:b w:val="false"/>
          <w:i w:val="false"/>
          <w:color w:val="000000"/>
          <w:sz w:val="28"/>
        </w:rPr>
        <w:t>
      2) оаудан әкімінің шешімдері мен өкімдерінің жобалары - 3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Аудан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130.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Құжат айналымы бөліміне береді.</w:t>
      </w:r>
    </w:p>
    <w:p>
      <w:pPr>
        <w:spacing w:after="0"/>
        <w:ind w:left="0"/>
        <w:jc w:val="both"/>
      </w:pPr>
      <w:r>
        <w:rPr>
          <w:rFonts w:ascii="Times New Roman"/>
          <w:b w:val="false"/>
          <w:i w:val="false"/>
          <w:color w:val="000000"/>
          <w:sz w:val="28"/>
        </w:rPr>
        <w:t>
      Аудан әкімдігі қаулысының, аудан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p>
      <w:pPr>
        <w:spacing w:after="0"/>
        <w:ind w:left="0"/>
        <w:jc w:val="both"/>
      </w:pPr>
      <w:r>
        <w:rPr>
          <w:rFonts w:ascii="Times New Roman"/>
          <w:b w:val="false"/>
          <w:i w:val="false"/>
          <w:color w:val="000000"/>
          <w:sz w:val="28"/>
        </w:rPr>
        <w:t>
      131. Заң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Аудан әкімінің, әкімдігінің актілерін тіркеуді және есепке алуды Құжат айналымы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аудан әкімі қол қойған актілердің түпнұсқалары аудан әкімінің елтаңбалы мөрімен куәландырылады.</w:t>
      </w:r>
    </w:p>
    <w:p>
      <w:pPr>
        <w:spacing w:after="0"/>
        <w:ind w:left="0"/>
        <w:jc w:val="both"/>
      </w:pPr>
      <w:r>
        <w:rPr>
          <w:rFonts w:ascii="Times New Roman"/>
          <w:b w:val="false"/>
          <w:i w:val="false"/>
          <w:color w:val="000000"/>
          <w:sz w:val="28"/>
        </w:rPr>
        <w:t>
      132. Әкімдік қаулыларының, аудан әкімі шешімдері мен өкімдерінің түпнұсқалары тұрақты сақталатын құжаттарға жатады және аппаратта сақталады, одан әрі олар белгіленген мерзімде мемлекеттік архивке мемлекеттік сақтауға беріледі.</w:t>
      </w:r>
    </w:p>
    <w:p>
      <w:pPr>
        <w:spacing w:after="0"/>
        <w:ind w:left="0"/>
        <w:jc w:val="both"/>
      </w:pPr>
      <w:r>
        <w:rPr>
          <w:rFonts w:ascii="Times New Roman"/>
          <w:b w:val="false"/>
          <w:i w:val="false"/>
          <w:color w:val="000000"/>
          <w:sz w:val="28"/>
        </w:rPr>
        <w:t>
      133. Актілердің куәландырылған көшірмелерін уақтылы таратуды тарату парағына сәйкес Құжат айналымы бөлімі жүзеге асырады.</w:t>
      </w:r>
    </w:p>
    <w:bookmarkStart w:name="z18" w:id="16"/>
    <w:p>
      <w:pPr>
        <w:spacing w:after="0"/>
        <w:ind w:left="0"/>
        <w:jc w:val="left"/>
      </w:pPr>
      <w:r>
        <w:rPr>
          <w:rFonts w:ascii="Times New Roman"/>
          <w:b/>
          <w:i w:val="false"/>
          <w:color w:val="000000"/>
        </w:rPr>
        <w:t xml:space="preserve"> 11. Түркістан облысы әкімдігіне және басқа да жоғары тұрған органдарға жіберілетін құжаттарды дайындау және келісу тәртібі</w:t>
      </w:r>
    </w:p>
    <w:bookmarkEnd w:id="16"/>
    <w:p>
      <w:pPr>
        <w:spacing w:after="0"/>
        <w:ind w:left="0"/>
        <w:jc w:val="both"/>
      </w:pPr>
      <w:r>
        <w:rPr>
          <w:rFonts w:ascii="Times New Roman"/>
          <w:b w:val="false"/>
          <w:i w:val="false"/>
          <w:color w:val="000000"/>
          <w:sz w:val="28"/>
        </w:rPr>
        <w:t>
      134. Түркістан облысы әкімдігіне және басқа да жоғары тұрған органдарына құжаттар дайындауды бөлімдер және Аппараттың мүдделі бөлімдері жүзеге асырады.</w:t>
      </w:r>
    </w:p>
    <w:p>
      <w:pPr>
        <w:spacing w:after="0"/>
        <w:ind w:left="0"/>
        <w:jc w:val="both"/>
      </w:pPr>
      <w:r>
        <w:rPr>
          <w:rFonts w:ascii="Times New Roman"/>
          <w:b w:val="false"/>
          <w:i w:val="false"/>
          <w:color w:val="000000"/>
          <w:sz w:val="28"/>
        </w:rPr>
        <w:t>
      135. Аудан әкімінің қол қоюы үшін құжаттарды тиісті бөлімдер жергілікті атқарушы органдардың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136.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137. Аудан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-құжатты тікелей орындаушы;</w:t>
      </w:r>
    </w:p>
    <w:p>
      <w:pPr>
        <w:spacing w:after="0"/>
        <w:ind w:left="0"/>
        <w:jc w:val="both"/>
      </w:pPr>
      <w:r>
        <w:rPr>
          <w:rFonts w:ascii="Times New Roman"/>
          <w:b w:val="false"/>
          <w:i w:val="false"/>
          <w:color w:val="000000"/>
          <w:sz w:val="28"/>
        </w:rPr>
        <w:t>
      -тиісті бөлімнің басшысы;</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Аудан әкімінің орынбасары болмаған жағдайда, құжат өзара алмасу бойынша орынбасармен/орынбасарлармен келісіледі.</w:t>
      </w:r>
    </w:p>
    <w:p>
      <w:pPr>
        <w:spacing w:after="0"/>
        <w:ind w:left="0"/>
        <w:jc w:val="both"/>
      </w:pPr>
      <w:r>
        <w:rPr>
          <w:rFonts w:ascii="Times New Roman"/>
          <w:b w:val="false"/>
          <w:i w:val="false"/>
          <w:color w:val="000000"/>
          <w:sz w:val="28"/>
        </w:rPr>
        <w:t>
      138. Барлық мүдделі тұлғалармен келісіп, аудан әкімі қол қойғаннан кейін жетекшілік ететін бөлім дайын құжатты тіркеу және одан Түркістан облысы әкімдігіне және басқа да жоғары тұрған органдарына БҚА арқылы жіберу үшін Құжат айналымы бөліміне береді.</w:t>
      </w:r>
    </w:p>
    <w:p>
      <w:pPr>
        <w:spacing w:after="0"/>
        <w:ind w:left="0"/>
        <w:jc w:val="both"/>
      </w:pPr>
      <w:r>
        <w:rPr>
          <w:rFonts w:ascii="Times New Roman"/>
          <w:b w:val="false"/>
          <w:i w:val="false"/>
          <w:color w:val="000000"/>
          <w:sz w:val="28"/>
        </w:rPr>
        <w:t>
      139. Түркістан облысы әкімдігіне енгізілген кезде ілеспе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w:t>
      </w:r>
    </w:p>
    <w:bookmarkStart w:name="z19" w:id="17"/>
    <w:p>
      <w:pPr>
        <w:spacing w:after="0"/>
        <w:ind w:left="0"/>
        <w:jc w:val="left"/>
      </w:pPr>
      <w:r>
        <w:rPr>
          <w:rFonts w:ascii="Times New Roman"/>
          <w:b/>
          <w:i w:val="false"/>
          <w:color w:val="000000"/>
        </w:rPr>
        <w:t xml:space="preserve"> 12. Тапсырмалардың орындалуын бақылауды ұйымдастыру</w:t>
      </w:r>
    </w:p>
    <w:bookmarkEnd w:id="17"/>
    <w:p>
      <w:pPr>
        <w:spacing w:after="0"/>
        <w:ind w:left="0"/>
        <w:jc w:val="both"/>
      </w:pPr>
      <w:r>
        <w:rPr>
          <w:rFonts w:ascii="Times New Roman"/>
          <w:b w:val="false"/>
          <w:i w:val="false"/>
          <w:color w:val="000000"/>
          <w:sz w:val="28"/>
        </w:rPr>
        <w:t>
      140. Тапсырмалардың уақтылы және сапалы орындалуын бақылауды ұйымдастыру Қағидаларға, сондай-ақ өзге де құқықтық актілерге, нұсқаулықтарға және осы Регламентке сәйкес жүзеге асырылады.</w:t>
      </w:r>
    </w:p>
    <w:p>
      <w:pPr>
        <w:spacing w:after="0"/>
        <w:ind w:left="0"/>
        <w:jc w:val="both"/>
      </w:pPr>
      <w:r>
        <w:rPr>
          <w:rFonts w:ascii="Times New Roman"/>
          <w:b w:val="false"/>
          <w:i w:val="false"/>
          <w:color w:val="000000"/>
          <w:sz w:val="28"/>
        </w:rPr>
        <w:t>
      141. Бақылауға мынадай бақылау құжаттары алынады:</w:t>
      </w:r>
    </w:p>
    <w:p>
      <w:pPr>
        <w:spacing w:after="0"/>
        <w:ind w:left="0"/>
        <w:jc w:val="both"/>
      </w:pPr>
      <w:r>
        <w:rPr>
          <w:rFonts w:ascii="Times New Roman"/>
          <w:b w:val="false"/>
          <w:i w:val="false"/>
          <w:color w:val="000000"/>
          <w:sz w:val="28"/>
        </w:rPr>
        <w:t>
      1) Түркістан облысы әкімінің жергілікті атқарушы органдарға тапсырмалары бар актілері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2) Түркістан облысы әкімдігінің қаулылары, әкімдігінің отырыстарының хаттамалары, Түркістан облысы әкімінің жергілікті атқарушы органдарға тапсырмалары бар өкімдері орындау мерзімі өткенге дейін 10 (он) жұмыс күні бұрын бақылауға қойылады;</w:t>
      </w:r>
    </w:p>
    <w:p>
      <w:pPr>
        <w:spacing w:after="0"/>
        <w:ind w:left="0"/>
        <w:jc w:val="both"/>
      </w:pPr>
      <w:r>
        <w:rPr>
          <w:rFonts w:ascii="Times New Roman"/>
          <w:b w:val="false"/>
          <w:i w:val="false"/>
          <w:color w:val="000000"/>
          <w:sz w:val="28"/>
        </w:rPr>
        <w:t>
      3) Түркістан облысы әкімінің, оның орынбасарларының, аппараты Басшысының оның орынбасарларының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p>
      <w:pPr>
        <w:spacing w:after="0"/>
        <w:ind w:left="0"/>
        <w:jc w:val="both"/>
      </w:pPr>
      <w:r>
        <w:rPr>
          <w:rFonts w:ascii="Times New Roman"/>
          <w:b w:val="false"/>
          <w:i w:val="false"/>
          <w:color w:val="000000"/>
          <w:sz w:val="28"/>
        </w:rPr>
        <w:t>
      5) жеке және заңды тұлғалардың бақылау өтініштері;</w:t>
      </w:r>
    </w:p>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аудан басшылығының тапсырмалары;</w:t>
      </w:r>
    </w:p>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p>
      <w:pPr>
        <w:spacing w:after="0"/>
        <w:ind w:left="0"/>
        <w:jc w:val="both"/>
      </w:pPr>
      <w:r>
        <w:rPr>
          <w:rFonts w:ascii="Times New Roman"/>
          <w:b w:val="false"/>
          <w:i w:val="false"/>
          <w:color w:val="000000"/>
          <w:sz w:val="28"/>
        </w:rPr>
        <w:t>
      142. Аудан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p>
      <w:pPr>
        <w:spacing w:after="0"/>
        <w:ind w:left="0"/>
        <w:jc w:val="both"/>
      </w:pPr>
      <w:r>
        <w:rPr>
          <w:rFonts w:ascii="Times New Roman"/>
          <w:b w:val="false"/>
          <w:i w:val="false"/>
          <w:color w:val="000000"/>
          <w:sz w:val="28"/>
        </w:rPr>
        <w:t>
      2) қысқа мерзімді-он жұмыс күнінен бір айға дейін;</w:t>
      </w:r>
    </w:p>
    <w:p>
      <w:pPr>
        <w:spacing w:after="0"/>
        <w:ind w:left="0"/>
        <w:jc w:val="both"/>
      </w:pPr>
      <w:r>
        <w:rPr>
          <w:rFonts w:ascii="Times New Roman"/>
          <w:b w:val="false"/>
          <w:i w:val="false"/>
          <w:color w:val="000000"/>
          <w:sz w:val="28"/>
        </w:rPr>
        <w:t>
      3) орта мерзімді-бір айдан алты айға дейін;</w:t>
      </w:r>
    </w:p>
    <w:p>
      <w:pPr>
        <w:spacing w:after="0"/>
        <w:ind w:left="0"/>
        <w:jc w:val="both"/>
      </w:pPr>
      <w:r>
        <w:rPr>
          <w:rFonts w:ascii="Times New Roman"/>
          <w:b w:val="false"/>
          <w:i w:val="false"/>
          <w:color w:val="000000"/>
          <w:sz w:val="28"/>
        </w:rPr>
        <w:t>
      4) ұзақ мерзімді-алты айдан астам.</w:t>
      </w:r>
    </w:p>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p>
      <w:pPr>
        <w:spacing w:after="0"/>
        <w:ind w:left="0"/>
        <w:jc w:val="both"/>
      </w:pPr>
      <w:r>
        <w:rPr>
          <w:rFonts w:ascii="Times New Roman"/>
          <w:b w:val="false"/>
          <w:i w:val="false"/>
          <w:color w:val="000000"/>
          <w:sz w:val="28"/>
        </w:rPr>
        <w:t>
      143. Аппараттың бақылау жүйесін мыналар құрайды:</w:t>
      </w:r>
    </w:p>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p>
      <w:pPr>
        <w:spacing w:after="0"/>
        <w:ind w:left="0"/>
        <w:jc w:val="both"/>
      </w:pPr>
      <w:r>
        <w:rPr>
          <w:rFonts w:ascii="Times New Roman"/>
          <w:b w:val="false"/>
          <w:i w:val="false"/>
          <w:color w:val="000000"/>
          <w:sz w:val="28"/>
        </w:rPr>
        <w:t>
      2) Құжат айналымы бөлімі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p>
      <w:pPr>
        <w:spacing w:after="0"/>
        <w:ind w:left="0"/>
        <w:jc w:val="both"/>
      </w:pPr>
      <w:r>
        <w:rPr>
          <w:rFonts w:ascii="Times New Roman"/>
          <w:b w:val="false"/>
          <w:i w:val="false"/>
          <w:color w:val="000000"/>
          <w:sz w:val="28"/>
        </w:rPr>
        <w:t>
      Түркістан облысы әкімдігінің, әкімінің, оның орынбасарларының, аппарат басшысының актілерін орындау бойынша бақылау құжаттарының тізбесі орындаушыларға ай сайын электронды нысанда жеткізіледі, аудан әкімінің тапсырмалары орындаушыларға "бағдаршам" жүйесінде қолжетімді электрондық мониторинг арқылы қадағаланады;</w:t>
      </w:r>
    </w:p>
    <w:p>
      <w:pPr>
        <w:spacing w:after="0"/>
        <w:ind w:left="0"/>
        <w:jc w:val="both"/>
      </w:pPr>
      <w:r>
        <w:rPr>
          <w:rFonts w:ascii="Times New Roman"/>
          <w:b w:val="false"/>
          <w:i w:val="false"/>
          <w:color w:val="000000"/>
          <w:sz w:val="28"/>
        </w:rPr>
        <w:t>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мәселесін шешеді, Аппарат басшысы алдында өздеріне сеніп тапсырылған бөлім үшін дербес жауап береді.</w:t>
      </w:r>
    </w:p>
    <w:p>
      <w:pPr>
        <w:spacing w:after="0"/>
        <w:ind w:left="0"/>
        <w:jc w:val="both"/>
      </w:pPr>
      <w:r>
        <w:rPr>
          <w:rFonts w:ascii="Times New Roman"/>
          <w:b w:val="false"/>
          <w:i w:val="false"/>
          <w:color w:val="000000"/>
          <w:sz w:val="28"/>
        </w:rPr>
        <w:t>
      Құжат айналымы бөлімінің басшысы:</w:t>
      </w:r>
    </w:p>
    <w:p>
      <w:pPr>
        <w:spacing w:after="0"/>
        <w:ind w:left="0"/>
        <w:jc w:val="both"/>
      </w:pPr>
      <w:r>
        <w:rPr>
          <w:rFonts w:ascii="Times New Roman"/>
          <w:b w:val="false"/>
          <w:i w:val="false"/>
          <w:color w:val="000000"/>
          <w:sz w:val="28"/>
        </w:rPr>
        <w:t>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p>
      <w:pPr>
        <w:spacing w:after="0"/>
        <w:ind w:left="0"/>
        <w:jc w:val="both"/>
      </w:pPr>
      <w:r>
        <w:rPr>
          <w:rFonts w:ascii="Times New Roman"/>
          <w:b w:val="false"/>
          <w:i w:val="false"/>
          <w:color w:val="000000"/>
          <w:sz w:val="28"/>
        </w:rPr>
        <w:t>
      1)тапсырма баяндалған іс-шараның түрі;</w:t>
      </w:r>
    </w:p>
    <w:p>
      <w:pPr>
        <w:spacing w:after="0"/>
        <w:ind w:left="0"/>
        <w:jc w:val="both"/>
      </w:pPr>
      <w:r>
        <w:rPr>
          <w:rFonts w:ascii="Times New Roman"/>
          <w:b w:val="false"/>
          <w:i w:val="false"/>
          <w:color w:val="000000"/>
          <w:sz w:val="28"/>
        </w:rPr>
        <w:t>
      2)тапсырма берілген күн;</w:t>
      </w:r>
    </w:p>
    <w:p>
      <w:pPr>
        <w:spacing w:after="0"/>
        <w:ind w:left="0"/>
        <w:jc w:val="both"/>
      </w:pPr>
      <w:r>
        <w:rPr>
          <w:rFonts w:ascii="Times New Roman"/>
          <w:b w:val="false"/>
          <w:i w:val="false"/>
          <w:color w:val="000000"/>
          <w:sz w:val="28"/>
        </w:rPr>
        <w:t>
      3)тапсырманың мазмұны;</w:t>
      </w:r>
    </w:p>
    <w:p>
      <w:pPr>
        <w:spacing w:after="0"/>
        <w:ind w:left="0"/>
        <w:jc w:val="both"/>
      </w:pPr>
      <w:r>
        <w:rPr>
          <w:rFonts w:ascii="Times New Roman"/>
          <w:b w:val="false"/>
          <w:i w:val="false"/>
          <w:color w:val="000000"/>
          <w:sz w:val="28"/>
        </w:rPr>
        <w:t>
      4)орындаушылар;</w:t>
      </w:r>
    </w:p>
    <w:p>
      <w:pPr>
        <w:spacing w:after="0"/>
        <w:ind w:left="0"/>
        <w:jc w:val="both"/>
      </w:pPr>
      <w:r>
        <w:rPr>
          <w:rFonts w:ascii="Times New Roman"/>
          <w:b w:val="false"/>
          <w:i w:val="false"/>
          <w:color w:val="000000"/>
          <w:sz w:val="28"/>
        </w:rPr>
        <w:t>
      5)орындау мерзімі;</w:t>
      </w:r>
    </w:p>
    <w:p>
      <w:pPr>
        <w:spacing w:after="0"/>
        <w:ind w:left="0"/>
        <w:jc w:val="both"/>
      </w:pPr>
      <w:r>
        <w:rPr>
          <w:rFonts w:ascii="Times New Roman"/>
          <w:b w:val="false"/>
          <w:i w:val="false"/>
          <w:color w:val="000000"/>
          <w:sz w:val="28"/>
        </w:rPr>
        <w:t>
      6)бақылаудан алынғаны туралы белгі;</w:t>
      </w:r>
    </w:p>
    <w:p>
      <w:pPr>
        <w:spacing w:after="0"/>
        <w:ind w:left="0"/>
        <w:jc w:val="both"/>
      </w:pPr>
      <w:r>
        <w:rPr>
          <w:rFonts w:ascii="Times New Roman"/>
          <w:b w:val="false"/>
          <w:i w:val="false"/>
          <w:color w:val="000000"/>
          <w:sz w:val="28"/>
        </w:rPr>
        <w:t>
      7)бақылаудан алуға негіз;</w:t>
      </w:r>
    </w:p>
    <w:p>
      <w:pPr>
        <w:spacing w:after="0"/>
        <w:ind w:left="0"/>
        <w:jc w:val="both"/>
      </w:pPr>
      <w:r>
        <w:rPr>
          <w:rFonts w:ascii="Times New Roman"/>
          <w:b w:val="false"/>
          <w:i w:val="false"/>
          <w:color w:val="000000"/>
          <w:sz w:val="28"/>
        </w:rPr>
        <w:t>
      8)бақылауды ұзарту туралы белгі;</w:t>
      </w:r>
    </w:p>
    <w:p>
      <w:pPr>
        <w:spacing w:after="0"/>
        <w:ind w:left="0"/>
        <w:jc w:val="both"/>
      </w:pPr>
      <w:r>
        <w:rPr>
          <w:rFonts w:ascii="Times New Roman"/>
          <w:b w:val="false"/>
          <w:i w:val="false"/>
          <w:color w:val="000000"/>
          <w:sz w:val="28"/>
        </w:rPr>
        <w:t>
      9)ескерту.</w:t>
      </w:r>
    </w:p>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p>
      <w:pPr>
        <w:spacing w:after="0"/>
        <w:ind w:left="0"/>
        <w:jc w:val="both"/>
      </w:pPr>
      <w:r>
        <w:rPr>
          <w:rFonts w:ascii="Times New Roman"/>
          <w:b w:val="false"/>
          <w:i w:val="false"/>
          <w:color w:val="000000"/>
          <w:sz w:val="28"/>
        </w:rPr>
        <w:t>
      өз құзыры шегінде Аппарат басшылығына Аппарат қызметкерлерін, бөлім басшыларын, қыхметкерлерін, ауылдық округ/кент әкімдері мен қызметкерлерін бақылау құжаттарын орындау мерзімдерін бұзғаны немесе сапасыз орындағаны үшін жауапкершілікке тарту туралы ұсыныс енгізеді.</w:t>
      </w:r>
    </w:p>
    <w:p>
      <w:pPr>
        <w:spacing w:after="0"/>
        <w:ind w:left="0"/>
        <w:jc w:val="both"/>
      </w:pPr>
      <w:r>
        <w:rPr>
          <w:rFonts w:ascii="Times New Roman"/>
          <w:b w:val="false"/>
          <w:i w:val="false"/>
          <w:color w:val="000000"/>
          <w:sz w:val="28"/>
        </w:rPr>
        <w:t>
      144.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p>
      <w:pPr>
        <w:spacing w:after="0"/>
        <w:ind w:left="0"/>
        <w:jc w:val="both"/>
      </w:pPr>
      <w:r>
        <w:rPr>
          <w:rFonts w:ascii="Times New Roman"/>
          <w:b w:val="false"/>
          <w:i w:val="false"/>
          <w:color w:val="000000"/>
          <w:sz w:val="28"/>
        </w:rPr>
        <w:t>
      Тапсырманы негізгі орындаушы мемлекеттік органдар 3 (үш) жұмыс күні ішінде тиесілігіне қарай орындау үшін құжаттарды жіберуге құқылы.</w:t>
      </w:r>
    </w:p>
    <w:p>
      <w:pPr>
        <w:spacing w:after="0"/>
        <w:ind w:left="0"/>
        <w:jc w:val="both"/>
      </w:pPr>
      <w:r>
        <w:rPr>
          <w:rFonts w:ascii="Times New Roman"/>
          <w:b w:val="false"/>
          <w:i w:val="false"/>
          <w:color w:val="000000"/>
          <w:sz w:val="28"/>
        </w:rPr>
        <w:t>
      145.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w:t>
      </w:r>
    </w:p>
    <w:p>
      <w:pPr>
        <w:spacing w:after="0"/>
        <w:ind w:left="0"/>
        <w:jc w:val="both"/>
      </w:pPr>
      <w:r>
        <w:rPr>
          <w:rFonts w:ascii="Times New Roman"/>
          <w:b w:val="false"/>
          <w:i w:val="false"/>
          <w:color w:val="000000"/>
          <w:sz w:val="28"/>
        </w:rPr>
        <w:t>
      146. Аудан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аудан әкімінің немесе Аппарат басшысының шешімі бойынша бір реттен артық жол берілмейді.</w:t>
      </w:r>
    </w:p>
    <w:p>
      <w:pPr>
        <w:spacing w:after="0"/>
        <w:ind w:left="0"/>
        <w:jc w:val="both"/>
      </w:pPr>
      <w:r>
        <w:rPr>
          <w:rFonts w:ascii="Times New Roman"/>
          <w:b w:val="false"/>
          <w:i w:val="false"/>
          <w:color w:val="000000"/>
          <w:sz w:val="28"/>
        </w:rPr>
        <w:t>
      147. Аудан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p>
      <w:pPr>
        <w:spacing w:after="0"/>
        <w:ind w:left="0"/>
        <w:jc w:val="both"/>
      </w:pPr>
      <w:r>
        <w:rPr>
          <w:rFonts w:ascii="Times New Roman"/>
          <w:b w:val="false"/>
          <w:i w:val="false"/>
          <w:color w:val="000000"/>
          <w:sz w:val="28"/>
        </w:rPr>
        <w:t>
      Аппаратқа аудан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p>
      <w:pPr>
        <w:spacing w:after="0"/>
        <w:ind w:left="0"/>
        <w:jc w:val="both"/>
      </w:pPr>
      <w:r>
        <w:rPr>
          <w:rFonts w:ascii="Times New Roman"/>
          <w:b w:val="false"/>
          <w:i w:val="false"/>
          <w:color w:val="000000"/>
          <w:sz w:val="28"/>
        </w:rPr>
        <w:t>
      148. Актілер мен тапсырмалардың тармақтарын бақылаудан алуға негіз мыналар болып табылады:</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p>
      <w:pPr>
        <w:spacing w:after="0"/>
        <w:ind w:left="0"/>
        <w:jc w:val="both"/>
      </w:pPr>
      <w:r>
        <w:rPr>
          <w:rFonts w:ascii="Times New Roman"/>
          <w:b w:val="false"/>
          <w:i w:val="false"/>
          <w:color w:val="000000"/>
          <w:sz w:val="28"/>
        </w:rPr>
        <w:t>
      149.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w:t>
      </w:r>
    </w:p>
    <w:p>
      <w:pPr>
        <w:spacing w:after="0"/>
        <w:ind w:left="0"/>
        <w:jc w:val="both"/>
      </w:pPr>
      <w:r>
        <w:rPr>
          <w:rFonts w:ascii="Times New Roman"/>
          <w:b w:val="false"/>
          <w:i w:val="false"/>
          <w:color w:val="000000"/>
          <w:sz w:val="28"/>
        </w:rPr>
        <w:t>
      150. Аудан әкімінің хаттамалық тапсырмаларын уақтылы орындау мерзімдерін бақылау Құжат айналымы бөліміне жүктеледі.</w:t>
      </w:r>
    </w:p>
    <w:p>
      <w:pPr>
        <w:spacing w:after="0"/>
        <w:ind w:left="0"/>
        <w:jc w:val="both"/>
      </w:pPr>
      <w:r>
        <w:rPr>
          <w:rFonts w:ascii="Times New Roman"/>
          <w:b w:val="false"/>
          <w:i w:val="false"/>
          <w:color w:val="000000"/>
          <w:sz w:val="28"/>
        </w:rPr>
        <w:t>
      Аудан әкімінің хаттамалық тапсырмаларының іске асырылуын бақылау аудан әкімінің орынбасарларына, Аппарат басшысына, тиісті бөлім басшыларына, ауылдық коург/кент әкімдеріне жүктеледі.</w:t>
      </w:r>
    </w:p>
    <w:p>
      <w:pPr>
        <w:spacing w:after="0"/>
        <w:ind w:left="0"/>
        <w:jc w:val="both"/>
      </w:pPr>
      <w:r>
        <w:rPr>
          <w:rFonts w:ascii="Times New Roman"/>
          <w:b w:val="false"/>
          <w:i w:val="false"/>
          <w:color w:val="000000"/>
          <w:sz w:val="28"/>
        </w:rPr>
        <w:t>
      151. Мемлекеттік органдар аудан әкімінің тапсырмаларын орындау жөніндегі ақпаратты орындаудың бақылау мерзімінен 5 (бес) жұмыс күні бұрын әр аптаның сәрсенбі күні сағат 15:00-ге дейін бекітілген кестеге сәйкес облыс әкімінің аппаратына ресми түрде беруге міндетті. Берілген ақпарат ресми сипатта болуы және қолданыстағы заңнама нормалары есебімен облыс әкімінің жетекшілік ететін орынбасарымен келісіліп, бірінші басшы қол қоюы тиіс.</w:t>
      </w:r>
    </w:p>
    <w:p>
      <w:pPr>
        <w:spacing w:after="0"/>
        <w:ind w:left="0"/>
        <w:jc w:val="both"/>
      </w:pPr>
      <w:r>
        <w:rPr>
          <w:rFonts w:ascii="Times New Roman"/>
          <w:b w:val="false"/>
          <w:i w:val="false"/>
          <w:color w:val="000000"/>
          <w:sz w:val="28"/>
        </w:rPr>
        <w:t>
      Қосымша орындаушы мемлекеттік органдар негізгі орындаушыға ресми ақпаратты 7 (жеті) жұмыс күні ішінде ұсынуы тиіс.</w:t>
      </w:r>
    </w:p>
    <w:p>
      <w:pPr>
        <w:spacing w:after="0"/>
        <w:ind w:left="0"/>
        <w:jc w:val="both"/>
      </w:pPr>
      <w:r>
        <w:rPr>
          <w:rFonts w:ascii="Times New Roman"/>
          <w:b w:val="false"/>
          <w:i w:val="false"/>
          <w:color w:val="000000"/>
          <w:sz w:val="28"/>
        </w:rPr>
        <w:t>
      Аудан әкімі аппаратының салалық бөлімдері облыс әкімінің хаттамалық тапсырмаларының орындалуы бойынша мемлекеттік органдардың енгізген ақпараттарын қарап, тиісті бағасын қойып, әр аптаның бейсенбі күні сағат 13:00-ге дейін, ал жұма күні сағат 13:00-ге дейін, ал аппарат басшысының хаттамалық тапсырмаларының орындалуы бойынша бекітілген кестеге сәйкес Ұйымдастыру бөліміне бөлім басшысының қолымен ұсынады.</w:t>
      </w:r>
    </w:p>
    <w:p>
      <w:pPr>
        <w:spacing w:after="0"/>
        <w:ind w:left="0"/>
        <w:jc w:val="both"/>
      </w:pPr>
      <w:r>
        <w:rPr>
          <w:rFonts w:ascii="Times New Roman"/>
          <w:b w:val="false"/>
          <w:i w:val="false"/>
          <w:color w:val="000000"/>
          <w:sz w:val="28"/>
        </w:rPr>
        <w:t>
      152. Аудан әкімдігі мен әкімінің актілері мен тапсырмалары аудан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Аудан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келісімі бойынша облыс әкімінің атына немесе аппарат басшысының атына енгізеді.</w:t>
      </w:r>
    </w:p>
    <w:p>
      <w:pPr>
        <w:spacing w:after="0"/>
        <w:ind w:left="0"/>
        <w:jc w:val="both"/>
      </w:pPr>
      <w:r>
        <w:rPr>
          <w:rFonts w:ascii="Times New Roman"/>
          <w:b w:val="false"/>
          <w:i w:val="false"/>
          <w:color w:val="000000"/>
          <w:sz w:val="28"/>
        </w:rPr>
        <w:t>
      Қызметтік жазба аудан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153. Егер бақылау мерзімінің соңғы күні жұмыс емес күнге келетін болса, мерзімнің аяқталу күні одан кейінгі жұмыс күні болып есептеледі.</w:t>
      </w:r>
    </w:p>
    <w:p>
      <w:pPr>
        <w:spacing w:after="0"/>
        <w:ind w:left="0"/>
        <w:jc w:val="both"/>
      </w:pPr>
      <w:r>
        <w:rPr>
          <w:rFonts w:ascii="Times New Roman"/>
          <w:b w:val="false"/>
          <w:i w:val="false"/>
          <w:color w:val="000000"/>
          <w:sz w:val="28"/>
        </w:rPr>
        <w:t>
      154. Әр тоқсанның қорытындысы бойынша тоқсанның соңғы айынан кейінгі айдың 20-сына Құжат айналымы бөлімі облыс әкімінің, оның орынбасарларының, аппарат басшысының, аудан әкімінің тапсырмаларын орындау бойынша жиынтық есепті аудан әкімінің, аппарат басшысының атына ұсынады.</w:t>
      </w:r>
    </w:p>
    <w:p>
      <w:pPr>
        <w:spacing w:after="0"/>
        <w:ind w:left="0"/>
        <w:jc w:val="both"/>
      </w:pPr>
      <w:r>
        <w:rPr>
          <w:rFonts w:ascii="Times New Roman"/>
          <w:b w:val="false"/>
          <w:i w:val="false"/>
          <w:color w:val="000000"/>
          <w:sz w:val="28"/>
        </w:rPr>
        <w:t>
      Аппарат басшысы облыс әкімдігі мен әкімінің заңнамалық актілерінің, актілері мен тапсырмаларының, аудан әкімдігі мен әкімінің заңнамалық актілерінің, актілері мен тапсырмаларының орындалу барысы туралы аудан әкімін жүйелі түрде хабардар етеді, аудан әкімінің олардың орындалуын бақылау жөніндегі қызметін қамтамасыз етеді.</w:t>
      </w:r>
    </w:p>
    <w:p>
      <w:pPr>
        <w:spacing w:after="0"/>
        <w:ind w:left="0"/>
        <w:jc w:val="both"/>
      </w:pPr>
      <w:r>
        <w:rPr>
          <w:rFonts w:ascii="Times New Roman"/>
          <w:b w:val="false"/>
          <w:i w:val="false"/>
          <w:color w:val="000000"/>
          <w:sz w:val="28"/>
        </w:rPr>
        <w:t>
      155. Облыс әкімдігі мен әкімінің, оның орынбасарларының және Аппарат басшысының актілері мен тапсырмаларының, аудан әкімдігі мен әкімінің заңнамалық актілерінің,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p>
      <w:pPr>
        <w:spacing w:after="0"/>
        <w:ind w:left="0"/>
        <w:jc w:val="both"/>
      </w:pPr>
      <w:r>
        <w:rPr>
          <w:rFonts w:ascii="Times New Roman"/>
          <w:b w:val="false"/>
          <w:i w:val="false"/>
          <w:color w:val="000000"/>
          <w:sz w:val="28"/>
        </w:rPr>
        <w:t>
      Аудан әкімі орынбасарларының және Аппарат басшысы тапсырмаларының орындалуын бақылауды тапсырмаларды орындау құзырына жататын бөлімдер жүзеге асырады.</w:t>
      </w:r>
    </w:p>
    <w:p>
      <w:pPr>
        <w:spacing w:after="0"/>
        <w:ind w:left="0"/>
        <w:jc w:val="both"/>
      </w:pPr>
      <w:r>
        <w:rPr>
          <w:rFonts w:ascii="Times New Roman"/>
          <w:b w:val="false"/>
          <w:i w:val="false"/>
          <w:color w:val="000000"/>
          <w:sz w:val="28"/>
        </w:rPr>
        <w:t>
      Аудан әкімінің орынбасарлары және Аппарат басшысы облыс әкімдігі мен әкімінің, оның орынбасарларының және Аппарат басшысының, аудан әкімдігі мен әкімінің заңнамалық актілерінің, актілері мен тапсырмаларының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w:t>
      </w:r>
    </w:p>
    <w:bookmarkStart w:name="z20" w:id="18"/>
    <w:p>
      <w:pPr>
        <w:spacing w:after="0"/>
        <w:ind w:left="0"/>
        <w:jc w:val="left"/>
      </w:pPr>
      <w:r>
        <w:rPr>
          <w:rFonts w:ascii="Times New Roman"/>
          <w:b/>
          <w:i w:val="false"/>
          <w:color w:val="000000"/>
        </w:rPr>
        <w:t xml:space="preserve"> 13. Аппаратта жеке және заңды тұлғалардың өтініштерін қарау және азаматтарды қабылдауды ұйымдастыру</w:t>
      </w:r>
    </w:p>
    <w:bookmarkEnd w:id="18"/>
    <w:p>
      <w:pPr>
        <w:spacing w:after="0"/>
        <w:ind w:left="0"/>
        <w:jc w:val="both"/>
      </w:pPr>
      <w:r>
        <w:rPr>
          <w:rFonts w:ascii="Times New Roman"/>
          <w:b w:val="false"/>
          <w:i w:val="false"/>
          <w:color w:val="000000"/>
          <w:sz w:val="28"/>
        </w:rPr>
        <w:t xml:space="preserve">
      156.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"Бұқаралық ақпарат құралдары туралы",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және бекітілген ішкі құжаттарға сәйкес жүзеге асырылады.</w:t>
      </w:r>
    </w:p>
    <w:p>
      <w:pPr>
        <w:spacing w:after="0"/>
        <w:ind w:left="0"/>
        <w:jc w:val="both"/>
      </w:pPr>
      <w:r>
        <w:rPr>
          <w:rFonts w:ascii="Times New Roman"/>
          <w:b w:val="false"/>
          <w:i w:val="false"/>
          <w:color w:val="000000"/>
          <w:sz w:val="28"/>
        </w:rPr>
        <w:t>
      157. Жеке және заңды тұлғалардың (сондай-ақ аудан әкімінің электрондық поштасына, сайтқа, ватсабына келіп түскен) өтініштерімен жұмысты Құжаттар айналымы бөлімі жүзеге асырады.</w:t>
      </w:r>
    </w:p>
    <w:p>
      <w:pPr>
        <w:spacing w:after="0"/>
        <w:ind w:left="0"/>
        <w:jc w:val="both"/>
      </w:pPr>
      <w:r>
        <w:rPr>
          <w:rFonts w:ascii="Times New Roman"/>
          <w:b w:val="false"/>
          <w:i w:val="false"/>
          <w:color w:val="000000"/>
          <w:sz w:val="28"/>
        </w:rPr>
        <w:t>
      158.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159.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160. Аудан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bookmarkStart w:name="z21" w:id="19"/>
    <w:p>
      <w:pPr>
        <w:spacing w:after="0"/>
        <w:ind w:left="0"/>
        <w:jc w:val="left"/>
      </w:pPr>
      <w:r>
        <w:rPr>
          <w:rFonts w:ascii="Times New Roman"/>
          <w:b/>
          <w:i w:val="false"/>
          <w:color w:val="000000"/>
        </w:rPr>
        <w:t xml:space="preserve"> 14. Азаматтарды жеке қабылдауды ұйымдастыру</w:t>
      </w:r>
    </w:p>
    <w:bookmarkEnd w:id="19"/>
    <w:p>
      <w:pPr>
        <w:spacing w:after="0"/>
        <w:ind w:left="0"/>
        <w:jc w:val="both"/>
      </w:pPr>
      <w:r>
        <w:rPr>
          <w:rFonts w:ascii="Times New Roman"/>
          <w:b w:val="false"/>
          <w:i w:val="false"/>
          <w:color w:val="000000"/>
          <w:sz w:val="28"/>
        </w:rPr>
        <w:t>
      161. Аудан әкімі, оның орынбасарлары, Аппарат басшысы аудан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162. Құжаттар айналымы бөлімі 1 (бір) жұмыс күні бұрын аудан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163. Аудан әкімінің қабылдауына Аппарат басшысы, бөлім басшылары, ауылдық округ/кент әкімдері, азаматтарды қабылдауды ұйымдастыруға жауапты қызметкер қатысуы міндетті.</w:t>
      </w:r>
    </w:p>
    <w:p>
      <w:pPr>
        <w:spacing w:after="0"/>
        <w:ind w:left="0"/>
        <w:jc w:val="both"/>
      </w:pPr>
      <w:r>
        <w:rPr>
          <w:rFonts w:ascii="Times New Roman"/>
          <w:b w:val="false"/>
          <w:i w:val="false"/>
          <w:color w:val="000000"/>
          <w:sz w:val="28"/>
        </w:rPr>
        <w:t>
      164. Қабылдау аяқталғаннан кейін Құжаттар айналымы бөлімі аудан әкімі, оның орынбасарлары, Аппарат басшысы тапсырмаларының орындалуына бақылау жасайды, хаттаманы орындау және жауаптар ұсыну/беру үшін мемлекеттік органдарға жолдайды.</w:t>
      </w:r>
    </w:p>
    <w:bookmarkStart w:name="z22" w:id="20"/>
    <w:p>
      <w:pPr>
        <w:spacing w:after="0"/>
        <w:ind w:left="0"/>
        <w:jc w:val="left"/>
      </w:pPr>
      <w:r>
        <w:rPr>
          <w:rFonts w:ascii="Times New Roman"/>
          <w:b/>
          <w:i w:val="false"/>
          <w:color w:val="000000"/>
        </w:rPr>
        <w:t xml:space="preserve"> 15. Басқарушы қызметкерлерді шақыру және шығу тәртібі</w:t>
      </w:r>
    </w:p>
    <w:bookmarkEnd w:id="20"/>
    <w:p>
      <w:pPr>
        <w:spacing w:after="0"/>
        <w:ind w:left="0"/>
        <w:jc w:val="both"/>
      </w:pPr>
      <w:r>
        <w:rPr>
          <w:rFonts w:ascii="Times New Roman"/>
          <w:b w:val="false"/>
          <w:i w:val="false"/>
          <w:color w:val="000000"/>
          <w:sz w:val="28"/>
        </w:rPr>
        <w:t>
      165. Ауылдық округ/кент әкімдерін кеңестерге шақыру аудан әкімінің рұқсатымен жүзеге асырылады.</w:t>
      </w:r>
    </w:p>
    <w:p>
      <w:pPr>
        <w:spacing w:after="0"/>
        <w:ind w:left="0"/>
        <w:jc w:val="both"/>
      </w:pPr>
      <w:r>
        <w:rPr>
          <w:rFonts w:ascii="Times New Roman"/>
          <w:b w:val="false"/>
          <w:i w:val="false"/>
          <w:color w:val="000000"/>
          <w:sz w:val="28"/>
        </w:rPr>
        <w:t>
      166. Аудан әкімі орынбасарларының, Аппарат басшысының ауылдық округ/кент әкімдерінің, бөлім басшыларының басшыларының Қазақстан Республикасынан тыс жерлерге шығуы облыс әкімінің келісімімен жүзеге асырылады. Шетелге шығуға рұқсат беру туралы жазбаша өтінім облыс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аудан әкімінің тиісті өкімі ресімделеді.</w:t>
      </w:r>
    </w:p>
    <w:p>
      <w:pPr>
        <w:spacing w:after="0"/>
        <w:ind w:left="0"/>
        <w:jc w:val="both"/>
      </w:pPr>
      <w:r>
        <w:rPr>
          <w:rFonts w:ascii="Times New Roman"/>
          <w:b w:val="false"/>
          <w:i w:val="false"/>
          <w:color w:val="000000"/>
          <w:sz w:val="28"/>
        </w:rPr>
        <w:t>
      167. Аудан әкімі орынбасарларының, Аппарат басшысының, ауылдық округ/кент әкімдерінің ауданнан тыс жерлерге аудан әкімінің келісімі бойынша жүзеге асырылады.</w:t>
      </w:r>
    </w:p>
    <w:p>
      <w:pPr>
        <w:spacing w:after="0"/>
        <w:ind w:left="0"/>
        <w:jc w:val="both"/>
      </w:pPr>
      <w:r>
        <w:rPr>
          <w:rFonts w:ascii="Times New Roman"/>
          <w:b w:val="false"/>
          <w:i w:val="false"/>
          <w:color w:val="000000"/>
          <w:sz w:val="28"/>
        </w:rPr>
        <w:t>
      168. Аппарат қызметкерлерінің ауданнан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169. Әкімдік отырыстары, жұмыс кеңестері өткізілетін күндер, басшыларды шақыру және басқа да шаралар аудан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170. Бөлім басшысының, ауылдық округ/кент әкімдерінің демалысы, сондай-ақ олардың уақытша еңбекке жарамсыздығы кезеңінде міндеттерді басшының орынбасарына жүктей отырып, облыс әкімінің тиісті өкімімен ресімделеді.</w:t>
      </w:r>
    </w:p>
    <w:bookmarkStart w:name="z23" w:id="21"/>
    <w:p>
      <w:pPr>
        <w:spacing w:after="0"/>
        <w:ind w:left="0"/>
        <w:jc w:val="left"/>
      </w:pPr>
      <w:r>
        <w:rPr>
          <w:rFonts w:ascii="Times New Roman"/>
          <w:b/>
          <w:i w:val="false"/>
          <w:color w:val="000000"/>
        </w:rPr>
        <w:t xml:space="preserve"> 16.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21"/>
    <w:p>
      <w:pPr>
        <w:spacing w:after="0"/>
        <w:ind w:left="0"/>
        <w:jc w:val="both"/>
      </w:pPr>
      <w:r>
        <w:rPr>
          <w:rFonts w:ascii="Times New Roman"/>
          <w:b w:val="false"/>
          <w:i w:val="false"/>
          <w:color w:val="000000"/>
          <w:sz w:val="28"/>
        </w:rPr>
        <w:t>
      171. Аппарат қызметкерлерін Қазақстан Республикасы шегінде іссапарға жіберу Қазақстан Республикасы Үкіметінің 2000 жылғы 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p>
      <w:pPr>
        <w:spacing w:after="0"/>
        <w:ind w:left="0"/>
        <w:jc w:val="both"/>
      </w:pPr>
      <w:r>
        <w:rPr>
          <w:rFonts w:ascii="Times New Roman"/>
          <w:b w:val="false"/>
          <w:i w:val="false"/>
          <w:color w:val="000000"/>
          <w:sz w:val="28"/>
        </w:rPr>
        <w:t>
      172. Қызметкерлерді бюджет қаражаты есебінен республика шегінде іссапарға жіберу өкім (бұйрық) негізінде жүзеге асырылады.</w:t>
      </w:r>
    </w:p>
    <w:p>
      <w:pPr>
        <w:spacing w:after="0"/>
        <w:ind w:left="0"/>
        <w:jc w:val="both"/>
      </w:pPr>
      <w:r>
        <w:rPr>
          <w:rFonts w:ascii="Times New Roman"/>
          <w:b w:val="false"/>
          <w:i w:val="false"/>
          <w:color w:val="000000"/>
          <w:sz w:val="28"/>
        </w:rPr>
        <w:t>
      Бұл ретте, аудан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p>
      <w:pPr>
        <w:spacing w:after="0"/>
        <w:ind w:left="0"/>
        <w:jc w:val="both"/>
      </w:pPr>
      <w:r>
        <w:rPr>
          <w:rFonts w:ascii="Times New Roman"/>
          <w:b w:val="false"/>
          <w:i w:val="false"/>
          <w:color w:val="000000"/>
          <w:sz w:val="28"/>
        </w:rPr>
        <w:t>
      Әртүрлі себептермен іссапарға шыға алмайтын жағдайда аудан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p>
      <w:pPr>
        <w:spacing w:after="0"/>
        <w:ind w:left="0"/>
        <w:jc w:val="both"/>
      </w:pPr>
      <w:r>
        <w:rPr>
          <w:rFonts w:ascii="Times New Roman"/>
          <w:b w:val="false"/>
          <w:i w:val="false"/>
          <w:color w:val="000000"/>
          <w:sz w:val="28"/>
        </w:rPr>
        <w:t>
      Бұл тәртіп аудан әкіміне қолданылмайды.</w:t>
      </w:r>
    </w:p>
    <w:p>
      <w:pPr>
        <w:spacing w:after="0"/>
        <w:ind w:left="0"/>
        <w:jc w:val="both"/>
      </w:pPr>
      <w:r>
        <w:rPr>
          <w:rFonts w:ascii="Times New Roman"/>
          <w:b w:val="false"/>
          <w:i w:val="false"/>
          <w:color w:val="000000"/>
          <w:sz w:val="28"/>
        </w:rPr>
        <w:t>
      Аппарат қызметкерлерін іссапарға жіберу туралы әкімшілік актіні аудан әкімі аппаратының кадр персоналды басқару қызметі қызметтік жазбаның негізінде, ал аудан әкімінің іссапары туралы актіні – аудан әкімі аппаратының лауазымды тұлғаларының тапсырмалары бойынша әзірлейді.</w:t>
      </w:r>
    </w:p>
    <w:p>
      <w:pPr>
        <w:spacing w:after="0"/>
        <w:ind w:left="0"/>
        <w:jc w:val="both"/>
      </w:pPr>
      <w:r>
        <w:rPr>
          <w:rFonts w:ascii="Times New Roman"/>
          <w:b w:val="false"/>
          <w:i w:val="false"/>
          <w:color w:val="000000"/>
          <w:sz w:val="28"/>
        </w:rPr>
        <w:t>
      173. Қызметкерлер іссапардан келгеннен кейін үш жұмыс күнінен кешіктірмей, Аппарат басшылығына атқарылған жұмыс туралы есеп беруге міндетті.</w:t>
      </w:r>
    </w:p>
    <w:p>
      <w:pPr>
        <w:spacing w:after="0"/>
        <w:ind w:left="0"/>
        <w:jc w:val="both"/>
      </w:pPr>
      <w:r>
        <w:rPr>
          <w:rFonts w:ascii="Times New Roman"/>
          <w:b w:val="false"/>
          <w:i w:val="false"/>
          <w:color w:val="000000"/>
          <w:sz w:val="28"/>
        </w:rPr>
        <w:t>
      Осы тармақтың талабы аудан әкіміне, оның орынбасарларына, аудан әкімінің көмекшісіне және өзгелей тәртіп белгіленген басқа да қызметкерлерге қолданылмайды.</w:t>
      </w:r>
    </w:p>
    <w:p>
      <w:pPr>
        <w:spacing w:after="0"/>
        <w:ind w:left="0"/>
        <w:jc w:val="both"/>
      </w:pPr>
      <w:r>
        <w:rPr>
          <w:rFonts w:ascii="Times New Roman"/>
          <w:b w:val="false"/>
          <w:i w:val="false"/>
          <w:color w:val="000000"/>
          <w:sz w:val="28"/>
        </w:rPr>
        <w:t>
      174. Кадр қызметі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Құжат айналымы бөліміне жолдайды.</w:t>
      </w:r>
    </w:p>
    <w:p>
      <w:pPr>
        <w:spacing w:after="0"/>
        <w:ind w:left="0"/>
        <w:jc w:val="both"/>
      </w:pPr>
      <w:r>
        <w:rPr>
          <w:rFonts w:ascii="Times New Roman"/>
          <w:b w:val="false"/>
          <w:i w:val="false"/>
          <w:color w:val="000000"/>
          <w:sz w:val="28"/>
        </w:rPr>
        <w:t>
      175. Қызметтік мақсаттарда шетелге шығу кезінде шығыстарды өтеу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қаулысымен белгіленген тәртіппен жүзеге асырылады.</w:t>
      </w:r>
    </w:p>
    <w:p>
      <w:pPr>
        <w:spacing w:after="0"/>
        <w:ind w:left="0"/>
        <w:jc w:val="both"/>
      </w:pPr>
      <w:r>
        <w:rPr>
          <w:rFonts w:ascii="Times New Roman"/>
          <w:b w:val="false"/>
          <w:i w:val="false"/>
          <w:color w:val="000000"/>
          <w:sz w:val="28"/>
        </w:rPr>
        <w:t>
      176.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w:t>
      </w:r>
    </w:p>
    <w:p>
      <w:pPr>
        <w:spacing w:after="0"/>
        <w:ind w:left="0"/>
        <w:jc w:val="both"/>
      </w:pPr>
      <w:r>
        <w:rPr>
          <w:rFonts w:ascii="Times New Roman"/>
          <w:b w:val="false"/>
          <w:i w:val="false"/>
          <w:color w:val="000000"/>
          <w:sz w:val="28"/>
        </w:rPr>
        <w:t>
      177. Аппарат қызметкерлерін қайта даярлау және біліктілігін арттыруды персоналды басқару қызметі үйлестіреді.</w:t>
      </w:r>
    </w:p>
    <w:p>
      <w:pPr>
        <w:spacing w:after="0"/>
        <w:ind w:left="0"/>
        <w:jc w:val="both"/>
      </w:pPr>
      <w:r>
        <w:rPr>
          <w:rFonts w:ascii="Times New Roman"/>
          <w:b w:val="false"/>
          <w:i w:val="false"/>
          <w:color w:val="000000"/>
          <w:sz w:val="28"/>
        </w:rPr>
        <w:t>
      178. Кадр қызметі біліктілігін арттыру жөніндегі курстар (семинарлар) туралы ақпаратты аудан әкімдігінің веб-порталында мерзімді жариялауды қамтамасыз етеді.</w:t>
      </w:r>
    </w:p>
    <w:p>
      <w:pPr>
        <w:spacing w:after="0"/>
        <w:ind w:left="0"/>
        <w:jc w:val="both"/>
      </w:pPr>
      <w:r>
        <w:rPr>
          <w:rFonts w:ascii="Times New Roman"/>
          <w:b w:val="false"/>
          <w:i w:val="false"/>
          <w:color w:val="000000"/>
          <w:sz w:val="28"/>
        </w:rPr>
        <w:t>
      2179. Қазақстан Республикасы шегінде біліктілігін арттыруға жолдау Аппарат бөлімдерінің қажеттілігіне қарай жүзеге асырылады.</w:t>
      </w:r>
    </w:p>
    <w:bookmarkStart w:name="z24" w:id="22"/>
    <w:p>
      <w:pPr>
        <w:spacing w:after="0"/>
        <w:ind w:left="0"/>
        <w:jc w:val="left"/>
      </w:pPr>
      <w:r>
        <w:rPr>
          <w:rFonts w:ascii="Times New Roman"/>
          <w:b/>
          <w:i w:val="false"/>
          <w:color w:val="000000"/>
        </w:rPr>
        <w:t xml:space="preserve"> 17. Аппарат ғимаратына және аумағына өткізу және объектішілік режимді ұйымдастыру тәртібі мен жұмыс уақыты режимі</w:t>
      </w:r>
    </w:p>
    <w:bookmarkEnd w:id="22"/>
    <w:p>
      <w:pPr>
        <w:spacing w:after="0"/>
        <w:ind w:left="0"/>
        <w:jc w:val="both"/>
      </w:pPr>
      <w:r>
        <w:rPr>
          <w:rFonts w:ascii="Times New Roman"/>
          <w:b w:val="false"/>
          <w:i w:val="false"/>
          <w:color w:val="000000"/>
          <w:sz w:val="28"/>
        </w:rPr>
        <w:t>
      180.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және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181.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182.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183.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bookmarkStart w:name="z25" w:id="23"/>
    <w:p>
      <w:pPr>
        <w:spacing w:after="0"/>
        <w:ind w:left="0"/>
        <w:jc w:val="left"/>
      </w:pPr>
      <w:r>
        <w:rPr>
          <w:rFonts w:ascii="Times New Roman"/>
          <w:b/>
          <w:i w:val="false"/>
          <w:color w:val="000000"/>
        </w:rPr>
        <w:t xml:space="preserve"> 18. Кадрлық қамтамасыз ету</w:t>
      </w:r>
    </w:p>
    <w:bookmarkEnd w:id="23"/>
    <w:p>
      <w:pPr>
        <w:spacing w:after="0"/>
        <w:ind w:left="0"/>
        <w:jc w:val="both"/>
      </w:pPr>
      <w:r>
        <w:rPr>
          <w:rFonts w:ascii="Times New Roman"/>
          <w:b w:val="false"/>
          <w:i w:val="false"/>
          <w:color w:val="000000"/>
          <w:sz w:val="28"/>
        </w:rPr>
        <w:t>
      184.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185. Олардың міндеттері мен функциялары айқындалатын бөлімдер туралы ережелерді бөлім басшылары әзірлейді, Заң бөлімімен келісіледі және аудан әкімінің қаулысымен бекітіледі.</w:t>
      </w:r>
    </w:p>
    <w:p>
      <w:pPr>
        <w:spacing w:after="0"/>
        <w:ind w:left="0"/>
        <w:jc w:val="both"/>
      </w:pPr>
      <w:r>
        <w:rPr>
          <w:rFonts w:ascii="Times New Roman"/>
          <w:b w:val="false"/>
          <w:i w:val="false"/>
          <w:color w:val="000000"/>
          <w:sz w:val="28"/>
        </w:rPr>
        <w:t>
      186. Аппарат бөлімдері басшылары мен қызметкерлерінің лауазымдық өкілеттіктерін айқындайтын лауазымдық нұсқаулықтарды бөлім басшылары бекітеді.</w:t>
      </w:r>
    </w:p>
    <w:p>
      <w:pPr>
        <w:spacing w:after="0"/>
        <w:ind w:left="0"/>
        <w:jc w:val="both"/>
      </w:pPr>
      <w:r>
        <w:rPr>
          <w:rFonts w:ascii="Times New Roman"/>
          <w:b w:val="false"/>
          <w:i w:val="false"/>
          <w:color w:val="000000"/>
          <w:sz w:val="28"/>
        </w:rPr>
        <w:t>
      187. Аудан әкімі орынбасарларының, Аппарат басшысының, ауылдық округ/кент әкімдерінің мінездемелеріне аудан әкімі қол қояды.</w:t>
      </w:r>
    </w:p>
    <w:p>
      <w:pPr>
        <w:spacing w:after="0"/>
        <w:ind w:left="0"/>
        <w:jc w:val="both"/>
      </w:pPr>
      <w:r>
        <w:rPr>
          <w:rFonts w:ascii="Times New Roman"/>
          <w:b w:val="false"/>
          <w:i w:val="false"/>
          <w:color w:val="000000"/>
          <w:sz w:val="28"/>
        </w:rPr>
        <w:t>
      Бөлім басшыларының мінездемелеріне облыс әкімінің жетекшілік ететін орынбасарлары қол қояды.</w:t>
      </w:r>
    </w:p>
    <w:p>
      <w:pPr>
        <w:spacing w:after="0"/>
        <w:ind w:left="0"/>
        <w:jc w:val="both"/>
      </w:pPr>
      <w:r>
        <w:rPr>
          <w:rFonts w:ascii="Times New Roman"/>
          <w:b w:val="false"/>
          <w:i w:val="false"/>
          <w:color w:val="000000"/>
          <w:sz w:val="28"/>
        </w:rPr>
        <w:t>
      Аппарат қызметкерлерінің мінездемелеріне аппарат басшысы қол қояды.</w:t>
      </w:r>
    </w:p>
    <w:p>
      <w:pPr>
        <w:spacing w:after="0"/>
        <w:ind w:left="0"/>
        <w:jc w:val="both"/>
      </w:pPr>
      <w:r>
        <w:rPr>
          <w:rFonts w:ascii="Times New Roman"/>
          <w:b w:val="false"/>
          <w:i w:val="false"/>
          <w:color w:val="000000"/>
          <w:sz w:val="28"/>
        </w:rPr>
        <w:t>
      188. Аудан әкімінің, оның орынбасарларының, Аппарат басшысының және аппарат қызметкерлерінің жұмыс істейтінін растайтын анықтамаға Аппарат басшылығы қол қояды.</w:t>
      </w:r>
    </w:p>
    <w:bookmarkStart w:name="z26" w:id="24"/>
    <w:p>
      <w:pPr>
        <w:spacing w:after="0"/>
        <w:ind w:left="0"/>
        <w:jc w:val="left"/>
      </w:pPr>
      <w:r>
        <w:rPr>
          <w:rFonts w:ascii="Times New Roman"/>
          <w:b/>
          <w:i w:val="false"/>
          <w:color w:val="000000"/>
        </w:rPr>
        <w:t xml:space="preserve"> 20. Ақпараттық технологияларды басқару</w:t>
      </w:r>
    </w:p>
    <w:bookmarkEnd w:id="24"/>
    <w:p>
      <w:pPr>
        <w:spacing w:after="0"/>
        <w:ind w:left="0"/>
        <w:jc w:val="both"/>
      </w:pPr>
      <w:r>
        <w:rPr>
          <w:rFonts w:ascii="Times New Roman"/>
          <w:b w:val="false"/>
          <w:i w:val="false"/>
          <w:color w:val="000000"/>
          <w:sz w:val="28"/>
        </w:rPr>
        <w:t>
      189. Ақпараттандыру саласындағы мемлекеттік саясатты жүзеге асыру және қоғамдық қатынастарды реттеу Қазақстан Республикасының 2015 жылғы 24 қарашадағы "Ақпараттандыру туралы",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сәйкес жүзеге асырылады және Құжаттар айналымы бөлімімен:</w:t>
      </w:r>
    </w:p>
    <w:p>
      <w:pPr>
        <w:spacing w:after="0"/>
        <w:ind w:left="0"/>
        <w:jc w:val="both"/>
      </w:pPr>
      <w:r>
        <w:rPr>
          <w:rFonts w:ascii="Times New Roman"/>
          <w:b w:val="false"/>
          <w:i w:val="false"/>
          <w:color w:val="000000"/>
          <w:sz w:val="28"/>
        </w:rPr>
        <w:t>
      -Аппараттың ақпараттандыру жүйесін құру және енгізу бойынша шараларды үйлестіру жүзеге асырылады;</w:t>
      </w:r>
    </w:p>
    <w:p>
      <w:pPr>
        <w:spacing w:after="0"/>
        <w:ind w:left="0"/>
        <w:jc w:val="both"/>
      </w:pPr>
      <w:r>
        <w:rPr>
          <w:rFonts w:ascii="Times New Roman"/>
          <w:b w:val="false"/>
          <w:i w:val="false"/>
          <w:color w:val="000000"/>
          <w:sz w:val="28"/>
        </w:rPr>
        <w:t>
      -Аппараттың ақпараттандыру қауіпсіздігі қамтамасыз етіледі;</w:t>
      </w:r>
    </w:p>
    <w:p>
      <w:pPr>
        <w:spacing w:after="0"/>
        <w:ind w:left="0"/>
        <w:jc w:val="both"/>
      </w:pPr>
      <w:r>
        <w:rPr>
          <w:rFonts w:ascii="Times New Roman"/>
          <w:b w:val="false"/>
          <w:i w:val="false"/>
          <w:color w:val="000000"/>
          <w:sz w:val="28"/>
        </w:rPr>
        <w:t>
      -аудан әкімінің қатысуымен өтетін отырыстар, кеңестер, кездесулер бейнеконференция байланысы арқылы қосу жүзеге асырылады;</w:t>
      </w:r>
    </w:p>
    <w:p>
      <w:pPr>
        <w:spacing w:after="0"/>
        <w:ind w:left="0"/>
        <w:jc w:val="both"/>
      </w:pPr>
      <w:r>
        <w:rPr>
          <w:rFonts w:ascii="Times New Roman"/>
          <w:b w:val="false"/>
          <w:i w:val="false"/>
          <w:color w:val="000000"/>
          <w:sz w:val="28"/>
        </w:rPr>
        <w:t>
      -Аппараттың интернет-ресурсының ашықтығының және қолжетімділігінің деңгейіне мониторинг жүргізіледі;</w:t>
      </w:r>
    </w:p>
    <w:p>
      <w:pPr>
        <w:spacing w:after="0"/>
        <w:ind w:left="0"/>
        <w:jc w:val="both"/>
      </w:pPr>
      <w:r>
        <w:rPr>
          <w:rFonts w:ascii="Times New Roman"/>
          <w:b w:val="false"/>
          <w:i w:val="false"/>
          <w:color w:val="000000"/>
          <w:sz w:val="28"/>
        </w:rPr>
        <w:t>
      -жергілікті атқарушы органдардың жұмысының тиімділігін бағалау;</w:t>
      </w:r>
    </w:p>
    <w:p>
      <w:pPr>
        <w:spacing w:after="0"/>
        <w:ind w:left="0"/>
        <w:jc w:val="both"/>
      </w:pPr>
      <w:r>
        <w:rPr>
          <w:rFonts w:ascii="Times New Roman"/>
          <w:b w:val="false"/>
          <w:i w:val="false"/>
          <w:color w:val="000000"/>
          <w:sz w:val="28"/>
        </w:rPr>
        <w:t>
      -апта сайынғы негізде "Битрикс-24" жүйесіне енгізілген жобаларды іске асыру мерзімдеріне мониторинг жүргізіледі;</w:t>
      </w:r>
    </w:p>
    <w:p>
      <w:pPr>
        <w:spacing w:after="0"/>
        <w:ind w:left="0"/>
        <w:jc w:val="both"/>
      </w:pPr>
      <w:r>
        <w:rPr>
          <w:rFonts w:ascii="Times New Roman"/>
          <w:b w:val="false"/>
          <w:i w:val="false"/>
          <w:color w:val="000000"/>
          <w:sz w:val="28"/>
        </w:rPr>
        <w:t>
      -ақпаратқа қол жеткізуді қамтамасыз ету мәселелері бойынша аудандар мен облыстық маңызы бар қалалардың әкімдіктерінің және облыстық басқармаларының жұмысы үйлестіріледі.</w:t>
      </w:r>
    </w:p>
    <w:bookmarkStart w:name="z27" w:id="25"/>
    <w:p>
      <w:pPr>
        <w:spacing w:after="0"/>
        <w:ind w:left="0"/>
        <w:jc w:val="left"/>
      </w:pPr>
      <w:r>
        <w:rPr>
          <w:rFonts w:ascii="Times New Roman"/>
          <w:b/>
          <w:i w:val="false"/>
          <w:color w:val="000000"/>
        </w:rPr>
        <w:t xml:space="preserve"> 22. Аппараттың жұмыс регламентін сақтауға жауаптылық</w:t>
      </w:r>
    </w:p>
    <w:bookmarkEnd w:id="25"/>
    <w:p>
      <w:pPr>
        <w:spacing w:after="0"/>
        <w:ind w:left="0"/>
        <w:jc w:val="both"/>
      </w:pPr>
      <w:r>
        <w:rPr>
          <w:rFonts w:ascii="Times New Roman"/>
          <w:b w:val="false"/>
          <w:i w:val="false"/>
          <w:color w:val="000000"/>
          <w:sz w:val="28"/>
        </w:rPr>
        <w:t>
      190. Аудан әкімінің орынбасарлары, Аппарат басшысы және ауылдық округ/кент әкімдері, бөлім басшылары, Аппарат қызметкерлері осы Регламенттің тармақтарын бұзғаны үшін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Ақпараттық-анықтамалық материалдарды ресімдеуді дайындау тәртібі</w:t>
      </w:r>
    </w:p>
    <w:p>
      <w:pPr>
        <w:spacing w:after="0"/>
        <w:ind w:left="0"/>
        <w:jc w:val="both"/>
      </w:pPr>
      <w:r>
        <w:rPr>
          <w:rFonts w:ascii="Times New Roman"/>
          <w:b w:val="false"/>
          <w:i w:val="false"/>
          <w:color w:val="000000"/>
          <w:sz w:val="28"/>
        </w:rPr>
        <w:t>
      1. Ақпараттық-анықтамалық материалда мыналар болуы тиіс:</w:t>
      </w:r>
    </w:p>
    <w:p>
      <w:pPr>
        <w:spacing w:after="0"/>
        <w:ind w:left="0"/>
        <w:jc w:val="both"/>
      </w:pPr>
      <w:r>
        <w:rPr>
          <w:rFonts w:ascii="Times New Roman"/>
          <w:b w:val="false"/>
          <w:i w:val="false"/>
          <w:color w:val="000000"/>
          <w:sz w:val="28"/>
        </w:rPr>
        <w:t>
      1)қаралып отырған мәселенің жалпы жағдайы;</w:t>
      </w:r>
    </w:p>
    <w:p>
      <w:pPr>
        <w:spacing w:after="0"/>
        <w:ind w:left="0"/>
        <w:jc w:val="both"/>
      </w:pPr>
      <w:r>
        <w:rPr>
          <w:rFonts w:ascii="Times New Roman"/>
          <w:b w:val="false"/>
          <w:i w:val="false"/>
          <w:color w:val="000000"/>
          <w:sz w:val="28"/>
        </w:rPr>
        <w:t xml:space="preserve">
      2)қаралып отырған мәселе бойынша анықтама (үш беттен аспауы тиіс), көлемі 5 (бес) беттен аспайтын ақпараттық мәліметтер және материалдар; </w:t>
      </w:r>
    </w:p>
    <w:p>
      <w:pPr>
        <w:spacing w:after="0"/>
        <w:ind w:left="0"/>
        <w:jc w:val="both"/>
      </w:pPr>
      <w:r>
        <w:rPr>
          <w:rFonts w:ascii="Times New Roman"/>
          <w:b w:val="false"/>
          <w:i w:val="false"/>
          <w:color w:val="000000"/>
          <w:sz w:val="28"/>
        </w:rPr>
        <w:t>
      3)салыстырмалы кестелер, презентациялар (көлемі 10 (он) мегабайттан аспайтын және қаріп өлшемі 18-дан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4)әлеуметтік-экономикалық жағдай (қажеттілігіне қарай);</w:t>
      </w:r>
    </w:p>
    <w:p>
      <w:pPr>
        <w:spacing w:after="0"/>
        <w:ind w:left="0"/>
        <w:jc w:val="both"/>
      </w:pPr>
      <w:r>
        <w:rPr>
          <w:rFonts w:ascii="Times New Roman"/>
          <w:b w:val="false"/>
          <w:i w:val="false"/>
          <w:color w:val="000000"/>
          <w:sz w:val="28"/>
        </w:rPr>
        <w:t>
      5)қоғамдық-саяси жағдай (қажеттілігіне қарай);</w:t>
      </w:r>
    </w:p>
    <w:p>
      <w:pPr>
        <w:spacing w:after="0"/>
        <w:ind w:left="0"/>
        <w:jc w:val="both"/>
      </w:pPr>
      <w:r>
        <w:rPr>
          <w:rFonts w:ascii="Times New Roman"/>
          <w:b w:val="false"/>
          <w:i w:val="false"/>
          <w:color w:val="000000"/>
          <w:sz w:val="28"/>
        </w:rPr>
        <w:t>
      6)ақпараттық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7)өзекті мәселелер;</w:t>
      </w:r>
    </w:p>
    <w:p>
      <w:pPr>
        <w:spacing w:after="0"/>
        <w:ind w:left="0"/>
        <w:jc w:val="both"/>
      </w:pPr>
      <w:r>
        <w:rPr>
          <w:rFonts w:ascii="Times New Roman"/>
          <w:b w:val="false"/>
          <w:i w:val="false"/>
          <w:color w:val="000000"/>
          <w:sz w:val="28"/>
        </w:rPr>
        <w:t>
      8)ұсыныстар мен мәселелерді шешу жолдары;</w:t>
      </w:r>
    </w:p>
    <w:p>
      <w:pPr>
        <w:spacing w:after="0"/>
        <w:ind w:left="0"/>
        <w:jc w:val="both"/>
      </w:pPr>
      <w:r>
        <w:rPr>
          <w:rFonts w:ascii="Times New Roman"/>
          <w:b w:val="false"/>
          <w:i w:val="false"/>
          <w:color w:val="000000"/>
          <w:sz w:val="28"/>
        </w:rPr>
        <w:t>
      9)проблемалық мәселелер бойынша тапсырмалар;</w:t>
      </w:r>
    </w:p>
    <w:p>
      <w:pPr>
        <w:spacing w:after="0"/>
        <w:ind w:left="0"/>
        <w:jc w:val="both"/>
      </w:pPr>
      <w:r>
        <w:rPr>
          <w:rFonts w:ascii="Times New Roman"/>
          <w:b w:val="false"/>
          <w:i w:val="false"/>
          <w:color w:val="000000"/>
          <w:sz w:val="28"/>
        </w:rPr>
        <w:t>
      10)және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 әкімінің төрағалығымен өткізілетін іс-шаралардың қысқаша бағдарламасы және жүргізу тәртібі</w:t>
      </w:r>
    </w:p>
    <w:p>
      <w:pPr>
        <w:spacing w:after="0"/>
        <w:ind w:left="0"/>
        <w:jc w:val="both"/>
      </w:pPr>
      <w:r>
        <w:rPr>
          <w:rFonts w:ascii="Times New Roman"/>
          <w:b w:val="false"/>
          <w:i w:val="false"/>
          <w:color w:val="000000"/>
          <w:sz w:val="28"/>
        </w:rPr>
        <w:t>
      1. Қысқаша бағдарламада мыналар көрсетіледі:</w:t>
      </w:r>
    </w:p>
    <w:p>
      <w:pPr>
        <w:spacing w:after="0"/>
        <w:ind w:left="0"/>
        <w:jc w:val="both"/>
      </w:pPr>
      <w:r>
        <w:rPr>
          <w:rFonts w:ascii="Times New Roman"/>
          <w:b w:val="false"/>
          <w:i w:val="false"/>
          <w:color w:val="000000"/>
          <w:sz w:val="28"/>
        </w:rPr>
        <w:t>
      1)аялдама пункттерінің арақашықтығы көрсетілген бағыты;</w:t>
      </w:r>
    </w:p>
    <w:p>
      <w:pPr>
        <w:spacing w:after="0"/>
        <w:ind w:left="0"/>
        <w:jc w:val="both"/>
      </w:pPr>
      <w:r>
        <w:rPr>
          <w:rFonts w:ascii="Times New Roman"/>
          <w:b w:val="false"/>
          <w:i w:val="false"/>
          <w:color w:val="000000"/>
          <w:sz w:val="28"/>
        </w:rPr>
        <w:t>
      2)уақыты белгіленген нысандарға бару бағдарламасы;</w:t>
      </w:r>
    </w:p>
    <w:p>
      <w:pPr>
        <w:spacing w:after="0"/>
        <w:ind w:left="0"/>
        <w:jc w:val="both"/>
      </w:pPr>
      <w:r>
        <w:rPr>
          <w:rFonts w:ascii="Times New Roman"/>
          <w:b w:val="false"/>
          <w:i w:val="false"/>
          <w:color w:val="000000"/>
          <w:sz w:val="28"/>
        </w:rPr>
        <w:t>
      3)құрылған күні, жоба сомасы, жұмыс күші, орташа жалақысы, нысанның қуаты, ерекшеліктері көрсетілген нысанның паспорттары;</w:t>
      </w:r>
    </w:p>
    <w:p>
      <w:pPr>
        <w:spacing w:after="0"/>
        <w:ind w:left="0"/>
        <w:jc w:val="both"/>
      </w:pPr>
      <w:r>
        <w:rPr>
          <w:rFonts w:ascii="Times New Roman"/>
          <w:b w:val="false"/>
          <w:i w:val="false"/>
          <w:color w:val="000000"/>
          <w:sz w:val="28"/>
        </w:rPr>
        <w:t>
      4)нысан басшысының объективкасы;</w:t>
      </w:r>
    </w:p>
    <w:p>
      <w:pPr>
        <w:spacing w:after="0"/>
        <w:ind w:left="0"/>
        <w:jc w:val="both"/>
      </w:pPr>
      <w:r>
        <w:rPr>
          <w:rFonts w:ascii="Times New Roman"/>
          <w:b w:val="false"/>
          <w:i w:val="false"/>
          <w:color w:val="000000"/>
          <w:sz w:val="28"/>
        </w:rPr>
        <w:t xml:space="preserve">
      5)ауданның әлеуметтік-экономикалық дамуы. </w:t>
      </w:r>
    </w:p>
    <w:p>
      <w:pPr>
        <w:spacing w:after="0"/>
        <w:ind w:left="0"/>
        <w:jc w:val="both"/>
      </w:pPr>
      <w:r>
        <w:rPr>
          <w:rFonts w:ascii="Times New Roman"/>
          <w:b w:val="false"/>
          <w:i w:val="false"/>
          <w:color w:val="000000"/>
          <w:sz w:val="28"/>
        </w:rPr>
        <w:t>
      2.Іс-шараларды жүргізу тәртібі:</w:t>
      </w:r>
    </w:p>
    <w:p>
      <w:pPr>
        <w:spacing w:after="0"/>
        <w:ind w:left="0"/>
        <w:jc w:val="both"/>
      </w:pPr>
      <w:r>
        <w:rPr>
          <w:rFonts w:ascii="Times New Roman"/>
          <w:b w:val="false"/>
          <w:i w:val="false"/>
          <w:color w:val="000000"/>
          <w:sz w:val="28"/>
        </w:rPr>
        <w:t>
      1)іс-шаралардың атауы;</w:t>
      </w:r>
    </w:p>
    <w:p>
      <w:pPr>
        <w:spacing w:after="0"/>
        <w:ind w:left="0"/>
        <w:jc w:val="both"/>
      </w:pPr>
      <w:r>
        <w:rPr>
          <w:rFonts w:ascii="Times New Roman"/>
          <w:b w:val="false"/>
          <w:i w:val="false"/>
          <w:color w:val="000000"/>
          <w:sz w:val="28"/>
        </w:rPr>
        <w:t>
      2)қатысушылар тізімі;</w:t>
      </w:r>
    </w:p>
    <w:p>
      <w:pPr>
        <w:spacing w:after="0"/>
        <w:ind w:left="0"/>
        <w:jc w:val="both"/>
      </w:pPr>
      <w:r>
        <w:rPr>
          <w:rFonts w:ascii="Times New Roman"/>
          <w:b w:val="false"/>
          <w:i w:val="false"/>
          <w:color w:val="000000"/>
          <w:sz w:val="28"/>
        </w:rPr>
        <w:t>
      3)баяндама жобасы мынадай талаптарға сай болуға тиіс: нақты қисынды мазмұндалған, тексерілген ақпарат, ресми расталған статистикалық және нақты мәліметтер мазмұндалған, бұрын жарияланған баяндамалардың фрагменттерін қайталауға жол берілмеуге тиіс, іс-шара нысанына барынша сәйкес келуі тиіс,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4)жиналыс материалдары;</w:t>
      </w:r>
    </w:p>
    <w:p>
      <w:pPr>
        <w:spacing w:after="0"/>
        <w:ind w:left="0"/>
        <w:jc w:val="both"/>
      </w:pPr>
      <w:r>
        <w:rPr>
          <w:rFonts w:ascii="Times New Roman"/>
          <w:b w:val="false"/>
          <w:i w:val="false"/>
          <w:color w:val="000000"/>
          <w:sz w:val="28"/>
        </w:rPr>
        <w:t>
      5)мәжіліс хаттамасының жобасы.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Күні: Өткізілетін орны: Уақыты:</w:t>
      </w:r>
    </w:p>
    <w:p>
      <w:pPr>
        <w:spacing w:after="0"/>
        <w:ind w:left="0"/>
        <w:jc w:val="left"/>
      </w:pPr>
      <w:r>
        <w:rPr>
          <w:rFonts w:ascii="Times New Roman"/>
          <w:b/>
          <w:i w:val="false"/>
          <w:color w:val="000000"/>
        </w:rPr>
        <w:t xml:space="preserve"> Аппараттық/жедел мәжіліске қатысушылардың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залында қатысатын қызметкерлер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округ/кент әкімдері (ВКС, ЗУМ, оффлайн) арқылы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Іс-шараға қатысушыларды отырғызу сызбасы</w:t>
      </w:r>
    </w:p>
    <w:p>
      <w:pPr>
        <w:spacing w:after="0"/>
        <w:ind w:left="0"/>
        <w:jc w:val="left"/>
      </w:pP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Сөз сөйлеу жобасы</w:t>
      </w:r>
    </w:p>
    <w:p>
      <w:pPr>
        <w:spacing w:after="0"/>
        <w:ind w:left="0"/>
        <w:jc w:val="both"/>
      </w:pPr>
      <w:r>
        <w:rPr>
          <w:rFonts w:ascii="Times New Roman"/>
          <w:b w:val="false"/>
          <w:i w:val="false"/>
          <w:color w:val="000000"/>
          <w:sz w:val="28"/>
        </w:rPr>
        <w:t>
      1. Сөз сөйлеу жобалары мынадай талаптарға сай болуға тиіс:</w:t>
      </w:r>
    </w:p>
    <w:p>
      <w:pPr>
        <w:spacing w:after="0"/>
        <w:ind w:left="0"/>
        <w:jc w:val="both"/>
      </w:pPr>
      <w:r>
        <w:rPr>
          <w:rFonts w:ascii="Times New Roman"/>
          <w:b w:val="false"/>
          <w:i w:val="false"/>
          <w:color w:val="000000"/>
          <w:sz w:val="28"/>
        </w:rPr>
        <w:t>
      1) сөз сөйлеу мазмұны қысқа, түсінікті, дәлелді болуы керек, ондағы ақпаратты дәл және біржақты қабылдауды қамтамасыз етуі керек, презентацияның нақты логикасы болуы керек;</w:t>
      </w:r>
    </w:p>
    <w:p>
      <w:pPr>
        <w:spacing w:after="0"/>
        <w:ind w:left="0"/>
        <w:jc w:val="both"/>
      </w:pPr>
      <w:r>
        <w:rPr>
          <w:rFonts w:ascii="Times New Roman"/>
          <w:b w:val="false"/>
          <w:i w:val="false"/>
          <w:color w:val="000000"/>
          <w:sz w:val="28"/>
        </w:rPr>
        <w:t>
      2) сөз сөйлеулерді дайындау кезінде мемлекеттік органдардың, мекемелер мен ұйымдардың атауларын олардың ресми атауларына толық сәйкес жазуда грамматиканы, лексиканы, біркелкілікті, сондай-ақ жиі қолданылатын сөздер мен шамалардың жалпы қабылданған қысқартуларын сақтау қажет;</w:t>
      </w:r>
    </w:p>
    <w:p>
      <w:pPr>
        <w:spacing w:after="0"/>
        <w:ind w:left="0"/>
        <w:jc w:val="both"/>
      </w:pPr>
      <w:r>
        <w:rPr>
          <w:rFonts w:ascii="Times New Roman"/>
          <w:b w:val="false"/>
          <w:i w:val="false"/>
          <w:color w:val="000000"/>
          <w:sz w:val="28"/>
        </w:rPr>
        <w:t>
      3)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4)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5) әлеуметтік-экономикалық жағдай (қажеттілігіне қарай);</w:t>
      </w:r>
    </w:p>
    <w:p>
      <w:pPr>
        <w:spacing w:after="0"/>
        <w:ind w:left="0"/>
        <w:jc w:val="both"/>
      </w:pPr>
      <w:r>
        <w:rPr>
          <w:rFonts w:ascii="Times New Roman"/>
          <w:b w:val="false"/>
          <w:i w:val="false"/>
          <w:color w:val="000000"/>
          <w:sz w:val="28"/>
        </w:rPr>
        <w:t>
      6) қоғамдық-саяси жағдай (қажеттілігіне қарай);</w:t>
      </w:r>
    </w:p>
    <w:p>
      <w:pPr>
        <w:spacing w:after="0"/>
        <w:ind w:left="0"/>
        <w:jc w:val="both"/>
      </w:pPr>
      <w:r>
        <w:rPr>
          <w:rFonts w:ascii="Times New Roman"/>
          <w:b w:val="false"/>
          <w:i w:val="false"/>
          <w:color w:val="000000"/>
          <w:sz w:val="28"/>
        </w:rPr>
        <w:t>
      7) іс-шара нысанына барынша сәйкес келуі тиіс;</w:t>
      </w:r>
    </w:p>
    <w:p>
      <w:pPr>
        <w:spacing w:after="0"/>
        <w:ind w:left="0"/>
        <w:jc w:val="both"/>
      </w:pPr>
      <w:r>
        <w:rPr>
          <w:rFonts w:ascii="Times New Roman"/>
          <w:b w:val="false"/>
          <w:i w:val="false"/>
          <w:color w:val="000000"/>
          <w:sz w:val="28"/>
        </w:rPr>
        <w:t>
      8)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9)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10)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Аудан әкімінің аудан, қалаға қызметтік сапарын ұйымдастыру және дайындығы туралы</w:t>
      </w:r>
    </w:p>
    <w:p>
      <w:pPr>
        <w:spacing w:after="0"/>
        <w:ind w:left="0"/>
        <w:jc w:val="both"/>
      </w:pPr>
      <w:r>
        <w:rPr>
          <w:rFonts w:ascii="Times New Roman"/>
          <w:b w:val="false"/>
          <w:i w:val="false"/>
          <w:color w:val="000000"/>
          <w:sz w:val="28"/>
        </w:rPr>
        <w:t>
      1. Аудан әкімінің жұмыс кестесіне ауылдарға/кенттерге шығу күні мен уақыты белгіленеді;</w:t>
      </w:r>
    </w:p>
    <w:p>
      <w:pPr>
        <w:spacing w:after="0"/>
        <w:ind w:left="0"/>
        <w:jc w:val="both"/>
      </w:pPr>
      <w:r>
        <w:rPr>
          <w:rFonts w:ascii="Times New Roman"/>
          <w:b w:val="false"/>
          <w:i w:val="false"/>
          <w:color w:val="000000"/>
          <w:sz w:val="28"/>
        </w:rPr>
        <w:t>
      2. Ауылды/кентті жетекшілік ететін бас инспектор сапар бойынша аралайтын нысандар тізбесін әзірлеп, уақыты, нысан арасындағы шақырымдарды анықтап, бағдарлама дайындайды;</w:t>
      </w:r>
    </w:p>
    <w:p>
      <w:pPr>
        <w:spacing w:after="0"/>
        <w:ind w:left="0"/>
        <w:jc w:val="both"/>
      </w:pPr>
      <w:r>
        <w:rPr>
          <w:rFonts w:ascii="Times New Roman"/>
          <w:b w:val="false"/>
          <w:i w:val="false"/>
          <w:color w:val="000000"/>
          <w:sz w:val="28"/>
        </w:rPr>
        <w:t>
      3. Нысандар бойынша төлқұжаттары, қазіргі жағдайдағы суреті, нысан басшысының қызметтік тізбесі әзірленеді;</w:t>
      </w:r>
    </w:p>
    <w:p>
      <w:pPr>
        <w:spacing w:after="0"/>
        <w:ind w:left="0"/>
        <w:jc w:val="both"/>
      </w:pPr>
      <w:r>
        <w:rPr>
          <w:rFonts w:ascii="Times New Roman"/>
          <w:b w:val="false"/>
          <w:i w:val="false"/>
          <w:color w:val="000000"/>
          <w:sz w:val="28"/>
        </w:rPr>
        <w:t>
      4. Ауылды/кентті жетекшілік ететін бас инспектор бір күн бұрын аралайтын нысандар бойынша нақты жүру бағытын нақтылайды;</w:t>
      </w:r>
    </w:p>
    <w:p>
      <w:pPr>
        <w:spacing w:after="0"/>
        <w:ind w:left="0"/>
        <w:jc w:val="both"/>
      </w:pPr>
      <w:r>
        <w:rPr>
          <w:rFonts w:ascii="Times New Roman"/>
          <w:b w:val="false"/>
          <w:i w:val="false"/>
          <w:color w:val="000000"/>
          <w:sz w:val="28"/>
        </w:rPr>
        <w:t>
      5. Ауылды/кентті жетекшілік ететін бас инспектор аралайтын нысандардың саласына сәйкес қажетті құрал-саймандарды (каска, бетперде, халат, ботинки, қолғап, тақта) тексереді;</w:t>
      </w:r>
    </w:p>
    <w:p>
      <w:pPr>
        <w:spacing w:after="0"/>
        <w:ind w:left="0"/>
        <w:jc w:val="both"/>
      </w:pPr>
      <w:r>
        <w:rPr>
          <w:rFonts w:ascii="Times New Roman"/>
          <w:b w:val="false"/>
          <w:i w:val="false"/>
          <w:color w:val="000000"/>
          <w:sz w:val="28"/>
        </w:rPr>
        <w:t xml:space="preserve">
      6. Ауылды/кентті жетекшілік ететін бас инспектор сапар барысында кездесу (ұжым, зиялы қауым) болатын жағдайда, олардың тізімдері, сөйлейтіндердің мінездемесі әзірленеді; </w:t>
      </w:r>
    </w:p>
    <w:p>
      <w:pPr>
        <w:spacing w:after="0"/>
        <w:ind w:left="0"/>
        <w:jc w:val="both"/>
      </w:pPr>
      <w:r>
        <w:rPr>
          <w:rFonts w:ascii="Times New Roman"/>
          <w:b w:val="false"/>
          <w:i w:val="false"/>
          <w:color w:val="000000"/>
          <w:sz w:val="28"/>
        </w:rPr>
        <w:t>
      7. Аудан әкімінің сапары күні ауылды/қаланы жетекшілік ететін бас инспектор нысандардың толық дайын болуын қамтамасыз етіп, аудан әкімімен бірге жүріп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Аудан әкімінің ауылдық округтерге/кенттерге жұмыс сапарының қорытындысы бойынш есеп</w:t>
      </w:r>
    </w:p>
    <w:p>
      <w:pPr>
        <w:spacing w:after="0"/>
        <w:ind w:left="0"/>
        <w:jc w:val="both"/>
      </w:pPr>
      <w:r>
        <w:rPr>
          <w:rFonts w:ascii="Times New Roman"/>
          <w:b w:val="false"/>
          <w:i w:val="false"/>
          <w:color w:val="000000"/>
          <w:sz w:val="28"/>
        </w:rPr>
        <w:t>
      1. Аудан әкімінің жұмыс сапарының қорытындысы бойынша есеп мынадай талаптарға сай болуы тиіс:</w:t>
      </w:r>
    </w:p>
    <w:p>
      <w:pPr>
        <w:spacing w:after="0"/>
        <w:ind w:left="0"/>
        <w:jc w:val="both"/>
      </w:pPr>
      <w:r>
        <w:rPr>
          <w:rFonts w:ascii="Times New Roman"/>
          <w:b w:val="false"/>
          <w:i w:val="false"/>
          <w:color w:val="000000"/>
          <w:sz w:val="28"/>
        </w:rPr>
        <w:t>
      1)мерзімдері мен жауапты тұлғаларды көрсете отырып, хаттамалық тапсырманы орындау жөніндегі іс-шаралар жоспары;</w:t>
      </w:r>
    </w:p>
    <w:p>
      <w:pPr>
        <w:spacing w:after="0"/>
        <w:ind w:left="0"/>
        <w:jc w:val="both"/>
      </w:pPr>
      <w:r>
        <w:rPr>
          <w:rFonts w:ascii="Times New Roman"/>
          <w:b w:val="false"/>
          <w:i w:val="false"/>
          <w:color w:val="000000"/>
          <w:sz w:val="28"/>
        </w:rPr>
        <w:t>
      2)салалар бөлінісіндегі өзекті мәселелер;</w:t>
      </w:r>
    </w:p>
    <w:p>
      <w:pPr>
        <w:spacing w:after="0"/>
        <w:ind w:left="0"/>
        <w:jc w:val="both"/>
      </w:pPr>
      <w:r>
        <w:rPr>
          <w:rFonts w:ascii="Times New Roman"/>
          <w:b w:val="false"/>
          <w:i w:val="false"/>
          <w:color w:val="000000"/>
          <w:sz w:val="28"/>
        </w:rPr>
        <w:t>
      3)ұсыныстар мен мәселелерді шешу жолдары;</w:t>
      </w:r>
    </w:p>
    <w:p>
      <w:pPr>
        <w:spacing w:after="0"/>
        <w:ind w:left="0"/>
        <w:jc w:val="both"/>
      </w:pPr>
      <w:r>
        <w:rPr>
          <w:rFonts w:ascii="Times New Roman"/>
          <w:b w:val="false"/>
          <w:i w:val="false"/>
          <w:color w:val="000000"/>
          <w:sz w:val="28"/>
        </w:rPr>
        <w:t>
      4)бюджетті жоспарлау мен мемлекеттік бағдарламалармен интеграциялау;</w:t>
      </w:r>
    </w:p>
    <w:p>
      <w:pPr>
        <w:spacing w:after="0"/>
        <w:ind w:left="0"/>
        <w:jc w:val="both"/>
      </w:pPr>
      <w:r>
        <w:rPr>
          <w:rFonts w:ascii="Times New Roman"/>
          <w:b w:val="false"/>
          <w:i w:val="false"/>
          <w:color w:val="000000"/>
          <w:sz w:val="28"/>
        </w:rPr>
        <w:t>
      5) көлемі 10 (он) мегабайттан аспайтын және қаріп өлшемі 20-дан кем емес, Arial,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6) және басқа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әкімі</w:t>
            </w:r>
            <w:r>
              <w:br/>
            </w:r>
            <w:r>
              <w:rPr>
                <w:rFonts w:ascii="Times New Roman"/>
                <w:b w:val="false"/>
                <w:i w:val="false"/>
                <w:color w:val="000000"/>
                <w:sz w:val="20"/>
              </w:rPr>
              <w:t>аппаратының 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Хаттаманы дайындау және ресімдеу тәртібі</w:t>
      </w:r>
    </w:p>
    <w:p>
      <w:pPr>
        <w:spacing w:after="0"/>
        <w:ind w:left="0"/>
        <w:jc w:val="both"/>
      </w:pPr>
      <w:r>
        <w:rPr>
          <w:rFonts w:ascii="Times New Roman"/>
          <w:b w:val="false"/>
          <w:i w:val="false"/>
          <w:color w:val="000000"/>
          <w:sz w:val="28"/>
        </w:rPr>
        <w:t>
      1. Хаттама кеңес (отырыс, жиналыс) кезінде жүргізілген жазбалар, баяндамалар мен сөз сөйлеу тезистері, анықтамалар, шешімдер жобалары және басқа да материалдар негізінде жасалады.</w:t>
      </w:r>
    </w:p>
    <w:p>
      <w:pPr>
        <w:spacing w:after="0"/>
        <w:ind w:left="0"/>
        <w:jc w:val="both"/>
      </w:pPr>
      <w:r>
        <w:rPr>
          <w:rFonts w:ascii="Times New Roman"/>
          <w:b w:val="false"/>
          <w:i w:val="false"/>
          <w:color w:val="000000"/>
          <w:sz w:val="28"/>
        </w:rPr>
        <w:t>
      Аудан әкімі аппаратының ішінде жасалған және оның шегінен шықпайтын хаттама бланкіде ресімделмейді.</w:t>
      </w:r>
    </w:p>
    <w:p>
      <w:pPr>
        <w:spacing w:after="0"/>
        <w:ind w:left="0"/>
        <w:jc w:val="both"/>
      </w:pPr>
      <w:r>
        <w:rPr>
          <w:rFonts w:ascii="Times New Roman"/>
          <w:b w:val="false"/>
          <w:i w:val="false"/>
          <w:color w:val="000000"/>
          <w:sz w:val="28"/>
        </w:rPr>
        <w:t>
      Хаттаманың деректемелері:</w:t>
      </w:r>
    </w:p>
    <w:p>
      <w:pPr>
        <w:spacing w:after="0"/>
        <w:ind w:left="0"/>
        <w:jc w:val="both"/>
      </w:pPr>
      <w:r>
        <w:rPr>
          <w:rFonts w:ascii="Times New Roman"/>
          <w:b w:val="false"/>
          <w:i w:val="false"/>
          <w:color w:val="000000"/>
          <w:sz w:val="28"/>
        </w:rPr>
        <w:t>
      1) ұйымның ресми атауы;</w:t>
      </w:r>
    </w:p>
    <w:p>
      <w:pPr>
        <w:spacing w:after="0"/>
        <w:ind w:left="0"/>
        <w:jc w:val="both"/>
      </w:pPr>
      <w:r>
        <w:rPr>
          <w:rFonts w:ascii="Times New Roman"/>
          <w:b w:val="false"/>
          <w:i w:val="false"/>
          <w:color w:val="000000"/>
          <w:sz w:val="28"/>
        </w:rPr>
        <w:t>
      2) құжат түрінің атауы;</w:t>
      </w:r>
    </w:p>
    <w:p>
      <w:pPr>
        <w:spacing w:after="0"/>
        <w:ind w:left="0"/>
        <w:jc w:val="both"/>
      </w:pPr>
      <w:r>
        <w:rPr>
          <w:rFonts w:ascii="Times New Roman"/>
          <w:b w:val="false"/>
          <w:i w:val="false"/>
          <w:color w:val="000000"/>
          <w:sz w:val="28"/>
        </w:rPr>
        <w:t>
      3) күні;</w:t>
      </w:r>
    </w:p>
    <w:p>
      <w:pPr>
        <w:spacing w:after="0"/>
        <w:ind w:left="0"/>
        <w:jc w:val="both"/>
      </w:pPr>
      <w:r>
        <w:rPr>
          <w:rFonts w:ascii="Times New Roman"/>
          <w:b w:val="false"/>
          <w:i w:val="false"/>
          <w:color w:val="000000"/>
          <w:sz w:val="28"/>
        </w:rPr>
        <w:t>
      4) хаттаманың тіркеу нөмірі;</w:t>
      </w:r>
    </w:p>
    <w:p>
      <w:pPr>
        <w:spacing w:after="0"/>
        <w:ind w:left="0"/>
        <w:jc w:val="both"/>
      </w:pPr>
      <w:r>
        <w:rPr>
          <w:rFonts w:ascii="Times New Roman"/>
          <w:b w:val="false"/>
          <w:i w:val="false"/>
          <w:color w:val="000000"/>
          <w:sz w:val="28"/>
        </w:rPr>
        <w:t>
      5) хаттама шығарылған орын;</w:t>
      </w:r>
    </w:p>
    <w:p>
      <w:pPr>
        <w:spacing w:after="0"/>
        <w:ind w:left="0"/>
        <w:jc w:val="both"/>
      </w:pPr>
      <w:r>
        <w:rPr>
          <w:rFonts w:ascii="Times New Roman"/>
          <w:b w:val="false"/>
          <w:i w:val="false"/>
          <w:color w:val="000000"/>
          <w:sz w:val="28"/>
        </w:rPr>
        <w:t>
      6) бекіту грифі (кейбір жағдайларда);</w:t>
      </w:r>
    </w:p>
    <w:p>
      <w:pPr>
        <w:spacing w:after="0"/>
        <w:ind w:left="0"/>
        <w:jc w:val="both"/>
      </w:pPr>
      <w:r>
        <w:rPr>
          <w:rFonts w:ascii="Times New Roman"/>
          <w:b w:val="false"/>
          <w:i w:val="false"/>
          <w:color w:val="000000"/>
          <w:sz w:val="28"/>
        </w:rPr>
        <w:t>
      7) хаттаманың тақырыбы;</w:t>
      </w:r>
    </w:p>
    <w:p>
      <w:pPr>
        <w:spacing w:after="0"/>
        <w:ind w:left="0"/>
        <w:jc w:val="both"/>
      </w:pPr>
      <w:r>
        <w:rPr>
          <w:rFonts w:ascii="Times New Roman"/>
          <w:b w:val="false"/>
          <w:i w:val="false"/>
          <w:color w:val="000000"/>
          <w:sz w:val="28"/>
        </w:rPr>
        <w:t>
      8) мәтін;</w:t>
      </w:r>
    </w:p>
    <w:p>
      <w:pPr>
        <w:spacing w:after="0"/>
        <w:ind w:left="0"/>
        <w:jc w:val="both"/>
      </w:pPr>
      <w:r>
        <w:rPr>
          <w:rFonts w:ascii="Times New Roman"/>
          <w:b w:val="false"/>
          <w:i w:val="false"/>
          <w:color w:val="000000"/>
          <w:sz w:val="28"/>
        </w:rPr>
        <w:t>
      9) қолы.</w:t>
      </w:r>
    </w:p>
    <w:p>
      <w:pPr>
        <w:spacing w:after="0"/>
        <w:ind w:left="0"/>
        <w:jc w:val="both"/>
      </w:pPr>
      <w:r>
        <w:rPr>
          <w:rFonts w:ascii="Times New Roman"/>
          <w:b w:val="false"/>
          <w:i w:val="false"/>
          <w:color w:val="000000"/>
          <w:sz w:val="28"/>
        </w:rPr>
        <w:t>
      Хаттамалар толық немесе қысқаша нысанда ресімделеді.</w:t>
      </w:r>
    </w:p>
    <w:p>
      <w:pPr>
        <w:spacing w:after="0"/>
        <w:ind w:left="0"/>
        <w:jc w:val="both"/>
      </w:pPr>
      <w:r>
        <w:rPr>
          <w:rFonts w:ascii="Times New Roman"/>
          <w:b w:val="false"/>
          <w:i w:val="false"/>
          <w:color w:val="000000"/>
          <w:sz w:val="28"/>
        </w:rPr>
        <w:t>
      Толық хаттаманың мәтіні екі бөліктен тұрады: кіріспе және негізгі.</w:t>
      </w:r>
    </w:p>
    <w:p>
      <w:pPr>
        <w:spacing w:after="0"/>
        <w:ind w:left="0"/>
        <w:jc w:val="both"/>
      </w:pPr>
      <w:r>
        <w:rPr>
          <w:rFonts w:ascii="Times New Roman"/>
          <w:b w:val="false"/>
          <w:i w:val="false"/>
          <w:color w:val="000000"/>
          <w:sz w:val="28"/>
        </w:rPr>
        <w:t>
      Кіріспе бөлімде хаттаманың атауынан кейін: отырыс төрағасының (төрағалық етушінің) және хатшысының тегі мен аты-жөні, қатысқандардың тізімі немесе егер олардың саны 10 адамнан асатын болса, қатысушылардың қоса берілген тізіміне сілтеме көрсетіледі.</w:t>
      </w:r>
    </w:p>
    <w:p>
      <w:pPr>
        <w:spacing w:after="0"/>
        <w:ind w:left="0"/>
        <w:jc w:val="both"/>
      </w:pPr>
      <w:r>
        <w:rPr>
          <w:rFonts w:ascii="Times New Roman"/>
          <w:b w:val="false"/>
          <w:i w:val="false"/>
          <w:color w:val="000000"/>
          <w:sz w:val="28"/>
        </w:rPr>
        <w:t>
      Кіріспе бөлім күн тәртібінің әрбір тармағы бойынша баяндамашыны көрсете отырып, олардың маңыздылығы тәртібімен санамаланған қаралатын мәселелердің тізбесімен күн тәртібімен аяқталады. Әрбір сұрақ араб санымен нөмірленеді және оның атауы "О", "Об" деген сылтаумен басталады, ол сол жақ жиектің шекарасынан басылады. Жекелеген жағдайларда күн тәртібі хаттамаға қоса берілуі мүмкін, ал хаттаманың өзінде мәтіннің алдында "күн тәртібі қоса беріледі" деген жазба жазылады.</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Әрбір бөлімнің мәтіні мынадай сызба бойынша құрылады: ТЫҢДАДЫ – СӨЙЛЕДІ–ҚАУЛЫ ЕТТІ (ШЕШІЛДІ), олар бас әріптермен жазылады.</w:t>
      </w:r>
    </w:p>
    <w:p>
      <w:pPr>
        <w:spacing w:after="0"/>
        <w:ind w:left="0"/>
        <w:jc w:val="both"/>
      </w:pPr>
      <w:r>
        <w:rPr>
          <w:rFonts w:ascii="Times New Roman"/>
          <w:b w:val="false"/>
          <w:i w:val="false"/>
          <w:color w:val="000000"/>
          <w:sz w:val="28"/>
        </w:rPr>
        <w:t>
      Баяндамалар мен сөз сөйлеулердің негізгі мазмұны хаттама мәтінінде орналастырылады немесе оған қоса беріледі; соңғы жағдайда мәтінде "сөз сөйлеудің мәтіні қоса беріледі" деген ескерту жазылады. Қабылданған шешім толық басылады,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Қысқаша Хаттаманың мәтіні де екі бөліктен тұрады. Кіріспе бөлімде күн тәртібі көрсетілмейді.</w:t>
      </w:r>
    </w:p>
    <w:p>
      <w:pPr>
        <w:spacing w:after="0"/>
        <w:ind w:left="0"/>
        <w:jc w:val="both"/>
      </w:pPr>
      <w:r>
        <w:rPr>
          <w:rFonts w:ascii="Times New Roman"/>
          <w:b w:val="false"/>
          <w:i w:val="false"/>
          <w:color w:val="000000"/>
          <w:sz w:val="28"/>
        </w:rPr>
        <w:t>
      Қысқаша хаттаманың негізгі бөлігі қаралатын мәселелерді және олар бойынша қабылданған шешімдерді қамтиды. Сұрақтың атауы нөмірленеді және "Туралы" ("Туралы") предлогынан басталады, ортасына басылады (әрбір жолдың басы мен соңы орналасу аймағының шекарасынан тең қашықтықта) және соңғы жолдан төмен бір сызықпен астын сызылады. Сызықтың астында осы мәселені талқылау кезінде сөз сөйлеген лауазымды адамдардың тегі көрсетіледі. Содан кейін мәселе бойынша қабылданған шешім көрсетіледі.</w:t>
      </w:r>
    </w:p>
    <w:p>
      <w:pPr>
        <w:spacing w:after="0"/>
        <w:ind w:left="0"/>
        <w:jc w:val="both"/>
      </w:pPr>
      <w:r>
        <w:rPr>
          <w:rFonts w:ascii="Times New Roman"/>
          <w:b w:val="false"/>
          <w:i w:val="false"/>
          <w:color w:val="000000"/>
          <w:sz w:val="28"/>
        </w:rPr>
        <w:t>
      2. Хаттамаға отырысқа төрағалық етуші және хатшы қол қояды. Отырыстың күні хаттама күні болып табылады.</w:t>
      </w:r>
    </w:p>
    <w:p>
      <w:pPr>
        <w:spacing w:after="0"/>
        <w:ind w:left="0"/>
        <w:jc w:val="both"/>
      </w:pPr>
      <w:r>
        <w:rPr>
          <w:rFonts w:ascii="Times New Roman"/>
          <w:b w:val="false"/>
          <w:i w:val="false"/>
          <w:color w:val="000000"/>
          <w:sz w:val="28"/>
        </w:rPr>
        <w:t>
      3. Хаттамалар "Хаттамалар" ЭҚАЖ ДБ-да тіркеледі, оларға күнтізбелік жыл шегінде реттік нөмірлер беріледі.</w:t>
      </w:r>
    </w:p>
    <w:p>
      <w:pPr>
        <w:spacing w:after="0"/>
        <w:ind w:left="0"/>
        <w:jc w:val="both"/>
      </w:pPr>
      <w:r>
        <w:rPr>
          <w:rFonts w:ascii="Times New Roman"/>
          <w:b w:val="false"/>
          <w:i w:val="false"/>
          <w:color w:val="000000"/>
          <w:sz w:val="28"/>
        </w:rPr>
        <w:t>
      4. Хаттамалардың көшірмелері немесе хаттамалардан үзінді көшірмелер түрінде қабылданған шешімдер тарату көрсеткішіне сәйкес мүдделі ұйымдар мен лауазымды адамдарға жіберіледі. Тарату көрсеткішін мәселені қарауды дайындаған бөлімшенің жауапты орындаушысы жасайды және қол қояды. Хаттамалардың көшірмелері мен олардан үзінділер мөрмен расталады.</w:t>
      </w:r>
    </w:p>
    <w:p>
      <w:pPr>
        <w:spacing w:after="0"/>
        <w:ind w:left="0"/>
        <w:jc w:val="both"/>
      </w:pPr>
      <w:r>
        <w:rPr>
          <w:rFonts w:ascii="Times New Roman"/>
          <w:b w:val="false"/>
          <w:i w:val="false"/>
          <w:color w:val="000000"/>
          <w:sz w:val="28"/>
        </w:rPr>
        <w:t>
      5. Хаттамалық тапсырмалардың орындалуын бақылау аудан әкімі аппаратының Ұйымдастыру бөліміне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