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7b7d" w14:textId="02c7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 және ауылдық округ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Келес ауданы әкімдігінің 2025 жылғы 28 наурыздағы № 59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№294 </w:t>
      </w:r>
      <w:r>
        <w:rPr>
          <w:rFonts w:ascii="Times New Roman"/>
          <w:b w:val="false"/>
          <w:i w:val="false"/>
          <w:color w:val="000000"/>
          <w:sz w:val="28"/>
        </w:rPr>
        <w:t>бұйрығына</w:t>
      </w:r>
      <w:r>
        <w:rPr>
          <w:rFonts w:ascii="Times New Roman"/>
          <w:b w:val="false"/>
          <w:i w:val="false"/>
          <w:color w:val="000000"/>
          <w:sz w:val="28"/>
        </w:rPr>
        <w:t xml:space="preserve"> сәйкес, Келес ауданы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"Келес ауданы Абай ауылы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"Келес ауданы Ақтөбе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"Келес ауданы Алпамыс батыр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"Келес ауданы Бірлесу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"Келес ауданы Біртілек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"Келес ауданы Бірлік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"Келес ауданы Бозай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"Келес ауданы Жамбыл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"Келес ауданы Жүзімдік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"Келес ауданы Қошқарата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"Келес ауданы Ошақты ауылдық округ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"Келес ауданы Ұшқын ауылдық округ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ауыл және ауылдық округ әкімдері Қазақстан Республикасының заңнамасында белгіленген тәртіпте жоғарыда көрсетілген Ережелердің заңнамада белгіленген тәртіпте әділет органдарында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Келес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1-қосымша</w:t>
            </w:r>
          </w:p>
        </w:tc>
      </w:tr>
    </w:tbl>
    <w:p>
      <w:pPr>
        <w:spacing w:after="0"/>
        <w:ind w:left="0"/>
        <w:jc w:val="left"/>
      </w:pPr>
      <w:r>
        <w:rPr>
          <w:rFonts w:ascii="Times New Roman"/>
          <w:b/>
          <w:i w:val="false"/>
          <w:color w:val="000000"/>
        </w:rPr>
        <w:t xml:space="preserve"> "Келес ауданы Абай ауылы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Абай ауылы әкімінің аппараты" мемлекеттік мекемесі (бұдан әрі – әкімнің аппараты) Абай ауылы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Абай ауылы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Абай ауылы, С.Сейфуллин көшесі №8Б, индексі 160905.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ауылдың бюджетінің атқарылуы туралы есепті ұсынады;</w:t>
      </w:r>
    </w:p>
    <w:p>
      <w:pPr>
        <w:spacing w:after="0"/>
        <w:ind w:left="0"/>
        <w:jc w:val="both"/>
      </w:pPr>
      <w:r>
        <w:rPr>
          <w:rFonts w:ascii="Times New Roman"/>
          <w:b w:val="false"/>
          <w:i w:val="false"/>
          <w:color w:val="000000"/>
          <w:sz w:val="28"/>
        </w:rPr>
        <w:t>
      6) ауылдық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xml:space="preserve">
      12)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 </w:t>
      </w:r>
    </w:p>
    <w:p>
      <w:pPr>
        <w:spacing w:after="0"/>
        <w:ind w:left="0"/>
        <w:jc w:val="both"/>
      </w:pPr>
      <w:r>
        <w:rPr>
          <w:rFonts w:ascii="Times New Roman"/>
          <w:b w:val="false"/>
          <w:i w:val="false"/>
          <w:color w:val="000000"/>
          <w:sz w:val="28"/>
        </w:rPr>
        <w:t xml:space="preserve">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 </w:t>
      </w:r>
    </w:p>
    <w:p>
      <w:pPr>
        <w:spacing w:after="0"/>
        <w:ind w:left="0"/>
        <w:jc w:val="both"/>
      </w:pPr>
      <w:r>
        <w:rPr>
          <w:rFonts w:ascii="Times New Roman"/>
          <w:b w:val="false"/>
          <w:i w:val="false"/>
          <w:color w:val="000000"/>
          <w:sz w:val="28"/>
        </w:rPr>
        <w:t>
      14)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xml:space="preserve">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 </w:t>
      </w:r>
    </w:p>
    <w:p>
      <w:pPr>
        <w:spacing w:after="0"/>
        <w:ind w:left="0"/>
        <w:jc w:val="both"/>
      </w:pPr>
      <w:r>
        <w:rPr>
          <w:rFonts w:ascii="Times New Roman"/>
          <w:b w:val="false"/>
          <w:i w:val="false"/>
          <w:color w:val="000000"/>
          <w:sz w:val="28"/>
        </w:rPr>
        <w:t>
      4)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xml:space="preserve">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 </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xml:space="preserve">
      5) өз құзыретi шегiнде жер қатынастарын реттеудi жүзеге асырады; </w:t>
      </w:r>
    </w:p>
    <w:p>
      <w:pPr>
        <w:spacing w:after="0"/>
        <w:ind w:left="0"/>
        <w:jc w:val="both"/>
      </w:pPr>
      <w:r>
        <w:rPr>
          <w:rFonts w:ascii="Times New Roman"/>
          <w:b w:val="false"/>
          <w:i w:val="false"/>
          <w:color w:val="000000"/>
          <w:sz w:val="28"/>
        </w:rPr>
        <w:t>
      6) ауылдың коммуналдық тұрғын үй қорының сақталуын, сондай-ақ ауылда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2-қосымша</w:t>
            </w:r>
          </w:p>
        </w:tc>
      </w:tr>
    </w:tbl>
    <w:p>
      <w:pPr>
        <w:spacing w:after="0"/>
        <w:ind w:left="0"/>
        <w:jc w:val="left"/>
      </w:pPr>
      <w:r>
        <w:rPr>
          <w:rFonts w:ascii="Times New Roman"/>
          <w:b/>
          <w:i w:val="false"/>
          <w:color w:val="000000"/>
        </w:rPr>
        <w:t xml:space="preserve"> "Келес ауданы Ақтөбе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Ақтөбе ауылдық округ әкімінің аппараты" мемлекеттік мекемесі (бұдан әрі – әкімнің аппараты) Ақтөбе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Ақтөбе ауылдық округ әкімінің аппараты" мемлекеттік мекемесі.</w:t>
      </w:r>
    </w:p>
    <w:p>
      <w:pPr>
        <w:spacing w:after="0"/>
        <w:ind w:left="0"/>
        <w:jc w:val="both"/>
      </w:pPr>
      <w:r>
        <w:rPr>
          <w:rFonts w:ascii="Times New Roman"/>
          <w:b w:val="false"/>
          <w:i w:val="false"/>
          <w:color w:val="000000"/>
          <w:sz w:val="28"/>
        </w:rPr>
        <w:t xml:space="preserve">
      Заңды тұлғаның орналасқан жері: Қазақстан Республикасы, Түркістан облысы, Келес ауданы, Ақтөбе ауылдық округі, Лесбек Батыр елді мекені, А.Тұралымұлы көшесі №66, индексі 160918. </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3-қосымша</w:t>
            </w:r>
          </w:p>
        </w:tc>
      </w:tr>
    </w:tbl>
    <w:p>
      <w:pPr>
        <w:spacing w:after="0"/>
        <w:ind w:left="0"/>
        <w:jc w:val="left"/>
      </w:pPr>
      <w:r>
        <w:rPr>
          <w:rFonts w:ascii="Times New Roman"/>
          <w:b/>
          <w:i w:val="false"/>
          <w:color w:val="000000"/>
        </w:rPr>
        <w:t xml:space="preserve"> "Келес ауданы Алпамыс батыр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Алпамыс батыр ауылдық округ әкімінің аппараты" мемлекеттік мекемесі (бұдан әрі – әкімнің аппараты) Алпамыс батыр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Алпамыс батыр ауылдық округ әкімінің аппараты" мемлекеттік мекемесі.</w:t>
      </w:r>
    </w:p>
    <w:p>
      <w:pPr>
        <w:spacing w:after="0"/>
        <w:ind w:left="0"/>
        <w:jc w:val="both"/>
      </w:pPr>
      <w:r>
        <w:rPr>
          <w:rFonts w:ascii="Times New Roman"/>
          <w:b w:val="false"/>
          <w:i w:val="false"/>
          <w:color w:val="000000"/>
          <w:sz w:val="28"/>
        </w:rPr>
        <w:t xml:space="preserve">
      Заңды тұлғаның орналасқан жері: Қазақстан Республикасы, Түркістан облысы, Келес ауданы, Алпамыс батыр ауылдық округі, Ақжол елді мекені, С.Қожанов көшесі №29, индексі 160930. </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4-қосымша</w:t>
            </w:r>
          </w:p>
        </w:tc>
      </w:tr>
    </w:tbl>
    <w:p>
      <w:pPr>
        <w:spacing w:after="0"/>
        <w:ind w:left="0"/>
        <w:jc w:val="left"/>
      </w:pPr>
      <w:r>
        <w:rPr>
          <w:rFonts w:ascii="Times New Roman"/>
          <w:b/>
          <w:i w:val="false"/>
          <w:color w:val="000000"/>
        </w:rPr>
        <w:t xml:space="preserve"> "Келес ауданы Бірлесу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Бірлесу ауылдық округ әкімінің аппараты" мемлекеттік мекемесі (бұдан әрі – әкімнің аппараты) Бірлесу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Бірлесу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Бірлесу ауылдық округі, Қазақстан елді мекені, А.Құнанбаев көшесі 65А, индексі 160927.</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5-қосымша</w:t>
            </w:r>
          </w:p>
        </w:tc>
      </w:tr>
    </w:tbl>
    <w:p>
      <w:pPr>
        <w:spacing w:after="0"/>
        <w:ind w:left="0"/>
        <w:jc w:val="left"/>
      </w:pPr>
      <w:r>
        <w:rPr>
          <w:rFonts w:ascii="Times New Roman"/>
          <w:b/>
          <w:i w:val="false"/>
          <w:color w:val="000000"/>
        </w:rPr>
        <w:t xml:space="preserve"> "Келес ауданы Біртілек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Біртілек ауылдық округ әкімінің аппараты" мемлекеттік мекемесі (бұдан әрі – әкімнің аппараты) Біртілек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Біртілек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Біртілек ауылдық округі, Біртілек елді мекені, Орталық көшесі №20, индексі 160925.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6-қосымша</w:t>
            </w:r>
          </w:p>
        </w:tc>
      </w:tr>
    </w:tbl>
    <w:p>
      <w:pPr>
        <w:spacing w:after="0"/>
        <w:ind w:left="0"/>
        <w:jc w:val="left"/>
      </w:pPr>
      <w:r>
        <w:rPr>
          <w:rFonts w:ascii="Times New Roman"/>
          <w:b/>
          <w:i w:val="false"/>
          <w:color w:val="000000"/>
        </w:rPr>
        <w:t xml:space="preserve"> "Келес ауданы Бірлік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Бірлік ауылдық округ әкімінің аппараты" мемлекеттік мекемесі (бұдан әрі – әкімнің аппараты) Бірлік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Бірлік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Бірлік ауылдық округі, Бірлік елді мекені, Ә.Жангелдин көшесі №28, индексі 160909.</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7-қосымша</w:t>
            </w:r>
          </w:p>
        </w:tc>
      </w:tr>
    </w:tbl>
    <w:p>
      <w:pPr>
        <w:spacing w:after="0"/>
        <w:ind w:left="0"/>
        <w:jc w:val="left"/>
      </w:pPr>
      <w:r>
        <w:rPr>
          <w:rFonts w:ascii="Times New Roman"/>
          <w:b/>
          <w:i w:val="false"/>
          <w:color w:val="000000"/>
        </w:rPr>
        <w:t xml:space="preserve"> "Келес ауданы Бозай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Бозай ауылдық округ әкімінің аппараты" мемлекеттік мекемесі (бұдан әрі – әкімнің аппараты) Бозай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Бозай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Бозай ауылдық округі, Бозай елді мекені, Құрманғазы көшесі №1, индексі 160921.</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8-қосымша</w:t>
            </w:r>
          </w:p>
        </w:tc>
      </w:tr>
    </w:tbl>
    <w:p>
      <w:pPr>
        <w:spacing w:after="0"/>
        <w:ind w:left="0"/>
        <w:jc w:val="left"/>
      </w:pPr>
      <w:r>
        <w:rPr>
          <w:rFonts w:ascii="Times New Roman"/>
          <w:b/>
          <w:i w:val="false"/>
          <w:color w:val="000000"/>
        </w:rPr>
        <w:t xml:space="preserve"> "Келес ауданы Жамбыл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Жамбыл ауылдық округ әкімінің аппараты" мемлекеттік мекемесі (бұдан әрі – әкімнің аппараты) Жамбыл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Жамбыл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Жамбыл ауылдық округі, Бекбота елді мекені, Ж.Жабаев көшесі №64, индексі 160921.</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9-қосымша</w:t>
            </w:r>
          </w:p>
        </w:tc>
      </w:tr>
    </w:tbl>
    <w:p>
      <w:pPr>
        <w:spacing w:after="0"/>
        <w:ind w:left="0"/>
        <w:jc w:val="left"/>
      </w:pPr>
      <w:r>
        <w:rPr>
          <w:rFonts w:ascii="Times New Roman"/>
          <w:b/>
          <w:i w:val="false"/>
          <w:color w:val="000000"/>
        </w:rPr>
        <w:t xml:space="preserve"> "Келес ауданы Жүзімдік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Жүзімдік ауылдық округ әкімінің аппараты" мемлекеттік мекемесі (бұдан әрі – әкімнің аппараты) Жүзімдік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Жүзімдік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Жүзімдік ауылдық округі, Жүзімдік елді мекені, Б.Қалмаханов көшесі №66, индексі 160927.</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10-қосымша</w:t>
            </w:r>
          </w:p>
        </w:tc>
      </w:tr>
    </w:tbl>
    <w:p>
      <w:pPr>
        <w:spacing w:after="0"/>
        <w:ind w:left="0"/>
        <w:jc w:val="left"/>
      </w:pPr>
      <w:r>
        <w:rPr>
          <w:rFonts w:ascii="Times New Roman"/>
          <w:b/>
          <w:i w:val="false"/>
          <w:color w:val="000000"/>
        </w:rPr>
        <w:t xml:space="preserve"> "Келес ауданы Қошқарата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Қошқарата ауылдық округ әкімінің аппараты" мемлекеттік мекемесі (бұдан әрі – әкімнің аппараты) Қошқарата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Қошқарата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Қошқарата ауылдық округі, Бесқұбыр елді мекені, К.Ерназаров көшесі №22, индексі 160907.</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11-қосымша</w:t>
            </w:r>
          </w:p>
        </w:tc>
      </w:tr>
    </w:tbl>
    <w:p>
      <w:pPr>
        <w:spacing w:after="0"/>
        <w:ind w:left="0"/>
        <w:jc w:val="left"/>
      </w:pPr>
      <w:r>
        <w:rPr>
          <w:rFonts w:ascii="Times New Roman"/>
          <w:b/>
          <w:i w:val="false"/>
          <w:color w:val="000000"/>
        </w:rPr>
        <w:t xml:space="preserve"> "Келес ауданы Ошақты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Ошақты ауылдық округ әкімінің аппараты" мемлекеттік мекемесі (бұдан әрі – әкімнің аппараты) Ошақты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Ошақты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Ошақты ауылдық округі, Ошақты елді мекені, М.Құрбанов көшесі №19, индексі 169921.</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"28" наурыздағы</w:t>
            </w:r>
            <w:r>
              <w:br/>
            </w:r>
            <w:r>
              <w:rPr>
                <w:rFonts w:ascii="Times New Roman"/>
                <w:b w:val="false"/>
                <w:i w:val="false"/>
                <w:color w:val="000000"/>
                <w:sz w:val="20"/>
              </w:rPr>
              <w:t>№59 қаулысына 12-қосымша</w:t>
            </w:r>
          </w:p>
        </w:tc>
      </w:tr>
    </w:tbl>
    <w:p>
      <w:pPr>
        <w:spacing w:after="0"/>
        <w:ind w:left="0"/>
        <w:jc w:val="left"/>
      </w:pPr>
      <w:r>
        <w:rPr>
          <w:rFonts w:ascii="Times New Roman"/>
          <w:b/>
          <w:i w:val="false"/>
          <w:color w:val="000000"/>
        </w:rPr>
        <w:t xml:space="preserve"> "Келес ауданы Ұшқын ауылдық округ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"Келес ауданы Ұшқын ауылдық округ әкімінің аппараты" мемлекеттік мекемесі (бұдан әрі – әкімнің аппараты) Ұшқын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"Келес ауданы Ұшқын ауылдық округ әкімінің аппараты" мемлекеттік мекемесі.</w:t>
      </w:r>
    </w:p>
    <w:p>
      <w:pPr>
        <w:spacing w:after="0"/>
        <w:ind w:left="0"/>
        <w:jc w:val="both"/>
      </w:pPr>
      <w:r>
        <w:rPr>
          <w:rFonts w:ascii="Times New Roman"/>
          <w:b w:val="false"/>
          <w:i w:val="false"/>
          <w:color w:val="000000"/>
          <w:sz w:val="28"/>
        </w:rPr>
        <w:t>
      Заңды тұлғаның орналасқан жері: Қазақстан Республикасы, Түркістан облысы, Келес ауданы, Ұшқын ауылдық округі, Ұшқын елді мекені, Қ.Қонысбаев көшесі №1, индексі 160922.</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әкім мақұлдаған шешімдердің орындалуын қамтамасыз етеді;</w:t>
      </w:r>
    </w:p>
    <w:p>
      <w:pPr>
        <w:spacing w:after="0"/>
        <w:ind w:left="0"/>
        <w:jc w:val="both"/>
      </w:pPr>
      <w:r>
        <w:rPr>
          <w:rFonts w:ascii="Times New Roman"/>
          <w:b w:val="false"/>
          <w:i w:val="false"/>
          <w:color w:val="000000"/>
          <w:sz w:val="28"/>
        </w:rPr>
        <w:t>
      4)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ауылдық округтiң коммуналдық тұрғын үй қорының сақталуын, сондай-ақ ауылдық округте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әділет органдары жоқ жергілікті жерлердегі әкім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әкім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мүгедектігі бар адамдарға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мүгедектігі бар адамдардiң қоғамдық бiрлестiктерiмен бiрлесiп, мүгедектігі бар адамдар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мүгедектігі бар адамдардiң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мүгедектігі бар адамдарға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жергiлiктi өзiн-өзi басқару органдарымен өзара iс-қимыл жасайды;</w:t>
      </w:r>
    </w:p>
    <w:p>
      <w:pPr>
        <w:spacing w:after="0"/>
        <w:ind w:left="0"/>
        <w:jc w:val="both"/>
      </w:pPr>
      <w:r>
        <w:rPr>
          <w:rFonts w:ascii="Times New Roman"/>
          <w:b w:val="false"/>
          <w:i w:val="false"/>
          <w:color w:val="000000"/>
          <w:sz w:val="28"/>
        </w:rPr>
        <w:t>
      27) шаруашылықтар бойынша есепке алуды жүзеге асырады;</w:t>
      </w:r>
    </w:p>
    <w:p>
      <w:pPr>
        <w:spacing w:after="0"/>
        <w:ind w:left="0"/>
        <w:jc w:val="both"/>
      </w:pPr>
      <w:r>
        <w:rPr>
          <w:rFonts w:ascii="Times New Roman"/>
          <w:b w:val="false"/>
          <w:i w:val="false"/>
          <w:color w:val="000000"/>
          <w:sz w:val="28"/>
        </w:rPr>
        <w:t>
      28)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29)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кәсіпқой емес медиаторлардың тізілімін жүргізеді;</w:t>
      </w:r>
    </w:p>
    <w:p>
      <w:pPr>
        <w:spacing w:after="0"/>
        <w:ind w:left="0"/>
        <w:jc w:val="both"/>
      </w:pPr>
      <w:r>
        <w:rPr>
          <w:rFonts w:ascii="Times New Roman"/>
          <w:b w:val="false"/>
          <w:i w:val="false"/>
          <w:color w:val="000000"/>
          <w:sz w:val="28"/>
        </w:rPr>
        <w:t>
      34)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35)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36) аудан орталығымен көлік қатынасын ұйымдастыру жөнінде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45)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46) ауылдық округтiң тұрғын үй қорын түгендеуді жүргізеді;</w:t>
      </w:r>
    </w:p>
    <w:p>
      <w:pPr>
        <w:spacing w:after="0"/>
        <w:ind w:left="0"/>
        <w:jc w:val="both"/>
      </w:pPr>
      <w:r>
        <w:rPr>
          <w:rFonts w:ascii="Times New Roman"/>
          <w:b w:val="false"/>
          <w:i w:val="false"/>
          <w:color w:val="000000"/>
          <w:sz w:val="28"/>
        </w:rPr>
        <w:t>
      47) аудан әкімімен және жергілікті қоғамдастық жиналысымен келісу бойынша ауылдың, ауылдық округтiң авариялық жағдайдағы үйлерін бұзуды ұйымдастырады;</w:t>
      </w:r>
    </w:p>
    <w:p>
      <w:pPr>
        <w:spacing w:after="0"/>
        <w:ind w:left="0"/>
        <w:jc w:val="both"/>
      </w:pPr>
      <w:r>
        <w:rPr>
          <w:rFonts w:ascii="Times New Roman"/>
          <w:b w:val="false"/>
          <w:i w:val="false"/>
          <w:color w:val="000000"/>
          <w:sz w:val="28"/>
        </w:rPr>
        <w:t>
      48)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49) Қазақстан Республикасының "Әкімшілік құқық бұзушылық туралы" кодексінде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50)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51) әкімнің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Әкiм өзiнiң құзыретiне жатқызылған мәселелер бойынша өзiне жүктелген мiндеттердiң iске асырылуы үшiн жоғары тұрған әкiмнiң, аудандық мәслихаттың алдында жауап бередi.</w:t>
      </w:r>
    </w:p>
    <w:p>
      <w:pPr>
        <w:spacing w:after="0"/>
        <w:ind w:left="0"/>
        <w:jc w:val="both"/>
      </w:pPr>
      <w:r>
        <w:rPr>
          <w:rFonts w:ascii="Times New Roman"/>
          <w:b w:val="false"/>
          <w:i w:val="false"/>
          <w:color w:val="000000"/>
          <w:sz w:val="28"/>
        </w:rPr>
        <w:t>
      18.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19.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заңнамасында айқындалатын тәртіппен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