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6041" w14:textId="3ff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22 қазандағы № 41-232-VIII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12 897 194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4 120 224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8 121 091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13 279 682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