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1a2f" w14:textId="99f1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2024 жылғы 24 желтоқсандағы № 31-156-VІІІ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2025 жылғы 10 шілдедегі № 38-201-VIII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"2025-2027 жылдарға арналған аудандық бюджет туралы" 2024 жылғы 24 желтоқсандағы №31-156-VІІІ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ауданының 2025-2027 жылдарға арналған аудан бюджеті 1, 2 және 3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кiрiстер – 12 968 348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4 130 024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37 821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608 258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8 192 245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13 350 836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-20 784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-361 704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361 704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382 488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өкілеттігін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Тлешова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38-201-VІІІ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№31-156-VІІІ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38-201-VІІІ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№31-156-VІІІ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жергілікті бюджеттерден берілетін ағымдағы нысаналы трансферттердің  қала, ауылдық округтер бюджеттерінің арасында бөліну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 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Ұзыната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