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4dab" w14:textId="28a4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27 желтоқсандағы № 165 "2025-2027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28 наурыздағы № 186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2024 жылғы 27 желтоқсандағы №165 "2025-2027 жылдарға арналған ауылдық округтер мен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Жартытөбе ауылдық округінің 2025-2027 жылдарға арналған бюджеті 1,2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170 743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151 378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Жуантөбе ауылдық округінің 2025-2027жылдарға арналған бюджеті 4,5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98 735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87 273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–11 351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Қарақұр ауылдық округі 2025-2027жылдарға арналған бюджеті 7,8 және 9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144 828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126 630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6 408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Қаратау ауылдық округінің 2025-2027жылдарға арналған бюджеті 10,11 және 12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100 927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50 640мың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110 164мың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9 237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Құмкент ауылдық округінің 2025-2027жылдарға арналған бюджеті 13,14 және 15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135 936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121 037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-73 644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73 644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Созақ ауылдық округінің 2025-2027жылдарға арналған бюджеті 16,17 және 18 қосымшаларға сәйкес, оның ішінде 2025жылға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299 549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235 834мың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315 397мың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15 848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Сызған ауылдық округінің 2025-2027жылдарға арналған бюджеті 19,20 және 21қосымшаларға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128 870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106 546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Шолаққорған ауылдық округінің 2025-2027жылдарға арналған бюджеті 22,23 және 24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541 687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334 855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597 253мың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–55 566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 Шу ауылдық округінің 2025-2027жылдарға арналған бюджеті 25,26 және 27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71 142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69 069мың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76 076мың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4 934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 Қыземшек кентінің 2025-2027жылдарға арналған бюджеті 28,29 және 30қосымшаларға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122 372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79 298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5 028 мың теңге".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21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 Таукент кентінің 2025-2027жылдарға арналған бюджеті 31,32 және 33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157 664мың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–75 903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6 197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 Тасты ауылдық округінің 2025-2027жылдарға арналған бюджеті 34,35 және 36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83 536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10 665 мың теңге".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59 995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