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fa98" w14:textId="516f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2025 жылғы 19 наурыздағы № 173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алуға немесе салуға бюджеттік кредит түрінде әлеуметтік қолдау шаралары ұсынылсын: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