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4abd" w14:textId="cd64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 және қоғамдық жұмыстар орындалуға тиіс ұйымдардың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әкiмдiгiнiң 2025 жылғы 15 қыркүйектегі № 311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 құқық бұзушылық туралы кодексінің 914-1-бабының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жұмыстардың түрлерін және қоғамдық жұмыстар орындалуға тиіс ұйымдардың тізбесі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Сарыағаш ауданы әкімінің жетекшілік ететін орынбасарына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және қоғамдық жұмыстар орындалуға тиіс ұйымдардың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орындалуға тиіс ұйымдар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ауданының "Ақжар ауылдық округі әкімі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"Әлімтау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"Дарбаза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ауданының "Дербісек ауылдық округі әкімі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ауданының "Жарты төбе ауылдық округі әкімі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ауданының "Жемісті ауылдық округі әкімі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ауданының "Жылға ауылдық округі әкімі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ауданының "Жібек жолы ауылдық округі әкімі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ауданының "Көктерек ауылдық округі әкімі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ауданының "Қапланбек ауылдық округі әкімі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ауданының "Қызылжар ауылдық округі әкімі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ауданының "Құркелес ауылдық округі әкімі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"Сарыағаш қалалық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"Тегісшіл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