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0c25" w14:textId="52d0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әкімдігінің 2018 жылғы 13 тамыздағы № 467 "Сайрам ауданы әкімдігінің мемлекеттік органдарының ережелерін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Сайрам ауданы әкiмдiгiнiң 2025 жылғы 3 желтоқсандағы № 816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65-бабына сәйкес,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1. Сайрам ауданы әкімдігінің 2018 жылғы 13 тамыздағы №467 "Сайрам ауданы әкімдігінің мемлекеттік органдарының ережелерін бекіту туралы" қаулысына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қаулының 1 тармағының 4 тармақшасымен бекітілген Сайрам ауданы әкімдігінің "Сайрам аудандық ішкі саясат бөлімі" мемлекеттік мекемесі туралы Ереже осы қаулының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"Сайрам ауданының ішкі саясат бөлімі" мемлекеттік мекемесінің басшысы осы ережені әділет органдарында тіркеуден өткізуді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аудан әкімінің орынбасары С. Дуйсебаевқа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Cайрам ауданы әкімдігінің</w:t>
            </w:r>
            <w:r>
              <w:br/>
            </w:r>
            <w:r>
              <w:rPr>
                <w:rFonts w:ascii="Times New Roman"/>
                <w:b w:val="false"/>
                <w:i w:val="false"/>
                <w:color w:val="000000"/>
                <w:sz w:val="20"/>
              </w:rPr>
              <w:t>2025 жылғы 03 желтоқсандағы</w:t>
            </w:r>
            <w:r>
              <w:br/>
            </w:r>
            <w:r>
              <w:rPr>
                <w:rFonts w:ascii="Times New Roman"/>
                <w:b w:val="false"/>
                <w:i w:val="false"/>
                <w:color w:val="000000"/>
                <w:sz w:val="20"/>
              </w:rPr>
              <w:t>№ 816 қаулысына қосымша</w:t>
            </w:r>
          </w:p>
        </w:tc>
      </w:tr>
    </w:tbl>
    <w:bookmarkStart w:name="z7" w:id="5"/>
    <w:p>
      <w:pPr>
        <w:spacing w:after="0"/>
        <w:ind w:left="0"/>
        <w:jc w:val="left"/>
      </w:pPr>
      <w:r>
        <w:rPr>
          <w:rFonts w:ascii="Times New Roman"/>
          <w:b/>
          <w:i w:val="false"/>
          <w:color w:val="000000"/>
        </w:rPr>
        <w:t xml:space="preserve"> "Сайрам ауданының ішкі саясат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"Сайрам ауданының ішкі саясат бөлімі" мемлекеттік мекемесі (бұдан әрі – бөлім) мемлекеттік саясатты және ішкі саясат саласындағы мемлекеттік басқару функцияларын жүзеге асыруға уәкілетті Қазақстан Республикасының мемлекеттiк органы болып табылады.</w:t>
      </w:r>
    </w:p>
    <w:bookmarkEnd w:id="7"/>
    <w:bookmarkStart w:name="z10" w:id="8"/>
    <w:p>
      <w:pPr>
        <w:spacing w:after="0"/>
        <w:ind w:left="0"/>
        <w:jc w:val="both"/>
      </w:pPr>
      <w:r>
        <w:rPr>
          <w:rFonts w:ascii="Times New Roman"/>
          <w:b w:val="false"/>
          <w:i w:val="false"/>
          <w:color w:val="000000"/>
          <w:sz w:val="28"/>
        </w:rPr>
        <w:t>
      2. Сайрам ауданы ішкі саясат бөлімінің мынандай ведомстволары бар: "Жастар орталығы" коммуналдық мемлекеттік мекемесі.</w:t>
      </w:r>
    </w:p>
    <w:bookmarkEnd w:id="8"/>
    <w:bookmarkStart w:name="z11" w:id="9"/>
    <w:p>
      <w:pPr>
        <w:spacing w:after="0"/>
        <w:ind w:left="0"/>
        <w:jc w:val="both"/>
      </w:pPr>
      <w:r>
        <w:rPr>
          <w:rFonts w:ascii="Times New Roman"/>
          <w:b w:val="false"/>
          <w:i w:val="false"/>
          <w:color w:val="000000"/>
          <w:sz w:val="28"/>
        </w:rPr>
        <w:t xml:space="preserve">
      3. Сайрам ауданының ішкі саясат бөлімі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"Сайрам ауданының ішкі саясат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Сайрам ауданының ішкі саясат бөлімі азаматтық-құқықтық қатынастарға өз атынан түседi.</w:t>
      </w:r>
    </w:p>
    <w:bookmarkEnd w:id="11"/>
    <w:bookmarkStart w:name="z14" w:id="12"/>
    <w:p>
      <w:pPr>
        <w:spacing w:after="0"/>
        <w:ind w:left="0"/>
        <w:jc w:val="both"/>
      </w:pPr>
      <w:r>
        <w:rPr>
          <w:rFonts w:ascii="Times New Roman"/>
          <w:b w:val="false"/>
          <w:i w:val="false"/>
          <w:color w:val="000000"/>
          <w:sz w:val="28"/>
        </w:rPr>
        <w:t>
      6. Сайрам ауданының ішкі саясат бөлімінің егер заңнамаға сәйкес осыған уәкiлеттiк берiлген болса, мемлекеттiң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Сайрам ауданының ішкі саясат бөлімі өз құзыретiнiң мәселелерi бойынша заңнамада белгiленген тәртiппен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16" w:id="14"/>
    <w:p>
      <w:pPr>
        <w:spacing w:after="0"/>
        <w:ind w:left="0"/>
        <w:jc w:val="both"/>
      </w:pPr>
      <w:r>
        <w:rPr>
          <w:rFonts w:ascii="Times New Roman"/>
          <w:b w:val="false"/>
          <w:i w:val="false"/>
          <w:color w:val="000000"/>
          <w:sz w:val="28"/>
        </w:rPr>
        <w:t>
      8. Сайрам ауданының ішкі саясат бөлімінің құрылымы мен штат санының лимитi қолданыстағы заңнамаға сәйкес бекiтiледi.</w:t>
      </w:r>
    </w:p>
    <w:bookmarkEnd w:id="14"/>
    <w:bookmarkStart w:name="z17" w:id="15"/>
    <w:p>
      <w:pPr>
        <w:spacing w:after="0"/>
        <w:ind w:left="0"/>
        <w:jc w:val="both"/>
      </w:pPr>
      <w:r>
        <w:rPr>
          <w:rFonts w:ascii="Times New Roman"/>
          <w:b w:val="false"/>
          <w:i w:val="false"/>
          <w:color w:val="000000"/>
          <w:sz w:val="28"/>
        </w:rPr>
        <w:t>
      9. Заңды тұлғаның орналасқан жері: 160800, ОҚО, Сайрам ауданы, Ақсукент ауылы, Сәтпаев көшесі, 7 үй, телефондары: 8 (725-31) 2-34-93, 2-34-75 факс.</w:t>
      </w:r>
    </w:p>
    <w:bookmarkEnd w:id="15"/>
    <w:bookmarkStart w:name="z18" w:id="16"/>
    <w:p>
      <w:pPr>
        <w:spacing w:after="0"/>
        <w:ind w:left="0"/>
        <w:jc w:val="both"/>
      </w:pPr>
      <w:r>
        <w:rPr>
          <w:rFonts w:ascii="Times New Roman"/>
          <w:b w:val="false"/>
          <w:i w:val="false"/>
          <w:color w:val="000000"/>
          <w:sz w:val="28"/>
        </w:rPr>
        <w:t>
      10. Мемлекеттiк органның толық атауы - "Сайрам ауданының ішкі саясат бөлімі" мемлекеттiк мекемесi.</w:t>
      </w:r>
    </w:p>
    <w:bookmarkEnd w:id="16"/>
    <w:bookmarkStart w:name="z19" w:id="17"/>
    <w:p>
      <w:pPr>
        <w:spacing w:after="0"/>
        <w:ind w:left="0"/>
        <w:jc w:val="both"/>
      </w:pPr>
      <w:r>
        <w:rPr>
          <w:rFonts w:ascii="Times New Roman"/>
          <w:b w:val="false"/>
          <w:i w:val="false"/>
          <w:color w:val="000000"/>
          <w:sz w:val="28"/>
        </w:rPr>
        <w:t>
      11. Осы Ереже Сайрам ауданының ішкі саясат бөлімінің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Сайрам ауданының ішкі саясат бөлімінің қызметiн каржыландыру жергiлiктi бюджеттен жүзеге асырылады.</w:t>
      </w:r>
    </w:p>
    <w:bookmarkEnd w:id="18"/>
    <w:bookmarkStart w:name="z21" w:id="19"/>
    <w:p>
      <w:pPr>
        <w:spacing w:after="0"/>
        <w:ind w:left="0"/>
        <w:jc w:val="both"/>
      </w:pPr>
      <w:r>
        <w:rPr>
          <w:rFonts w:ascii="Times New Roman"/>
          <w:b w:val="false"/>
          <w:i w:val="false"/>
          <w:color w:val="000000"/>
          <w:sz w:val="28"/>
        </w:rPr>
        <w:t>
      13. Сайрам ауданының ішкі саясат бөліміне кәсiпкерлiк субъектiлерiмен функциялары болып табылатын мiндеттердi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Сайрам ауданының ішкі саясат бөліміне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p>
    <w:bookmarkStart w:name="z22" w:id="20"/>
    <w:p>
      <w:pPr>
        <w:spacing w:after="0"/>
        <w:ind w:left="0"/>
        <w:jc w:val="left"/>
      </w:pPr>
      <w:r>
        <w:rPr>
          <w:rFonts w:ascii="Times New Roman"/>
          <w:b/>
          <w:i w:val="false"/>
          <w:color w:val="000000"/>
        </w:rPr>
        <w:t xml:space="preserve"> 2. Сайрам ауданының ішкі саясат бөлімінің миссиясы, негiзгi мiндеттерi, функциялары, құқықтары мен мiндеттерi</w:t>
      </w:r>
    </w:p>
    <w:bookmarkEnd w:id="20"/>
    <w:bookmarkStart w:name="z23" w:id="21"/>
    <w:p>
      <w:pPr>
        <w:spacing w:after="0"/>
        <w:ind w:left="0"/>
        <w:jc w:val="both"/>
      </w:pPr>
      <w:r>
        <w:rPr>
          <w:rFonts w:ascii="Times New Roman"/>
          <w:b w:val="false"/>
          <w:i w:val="false"/>
          <w:color w:val="000000"/>
          <w:sz w:val="28"/>
        </w:rPr>
        <w:t>
      14. Сайрам ауданының ішкі саясат бөлімінің миссиясы: Ұлт алдында тұрған стратегиялық міндеттерді бірыңғай түсінуге аудан халқын топтастыруға бағытталған ішкі саясат саласындағы мемлекеттік саясатты тиімді іске асыру, мемлекеттілікті және азаматтардың әлеуметтік оптимизмінің қалыптасуын нығайту.</w:t>
      </w:r>
    </w:p>
    <w:bookmarkEnd w:id="21"/>
    <w:bookmarkStart w:name="z24" w:id="22"/>
    <w:p>
      <w:pPr>
        <w:spacing w:after="0"/>
        <w:ind w:left="0"/>
        <w:jc w:val="both"/>
      </w:pPr>
      <w:r>
        <w:rPr>
          <w:rFonts w:ascii="Times New Roman"/>
          <w:b w:val="false"/>
          <w:i w:val="false"/>
          <w:color w:val="000000"/>
          <w:sz w:val="28"/>
        </w:rPr>
        <w:t>
      15. Бөлімінің негізгі мiндеттері:</w:t>
      </w:r>
    </w:p>
    <w:bookmarkEnd w:id="22"/>
    <w:p>
      <w:pPr>
        <w:spacing w:after="0"/>
        <w:ind w:left="0"/>
        <w:jc w:val="both"/>
      </w:pPr>
      <w:r>
        <w:rPr>
          <w:rFonts w:ascii="Times New Roman"/>
          <w:b w:val="false"/>
          <w:i w:val="false"/>
          <w:color w:val="000000"/>
          <w:sz w:val="28"/>
        </w:rPr>
        <w:t>
      1) ауданда ішкі саяси тұрақтылықты, ел бірлігін қамтамасыз ету және қоғамды топтастыру жөніндегі мемлекеттік саясатты іске асыру;</w:t>
      </w:r>
    </w:p>
    <w:p>
      <w:pPr>
        <w:spacing w:after="0"/>
        <w:ind w:left="0"/>
        <w:jc w:val="both"/>
      </w:pPr>
      <w:r>
        <w:rPr>
          <w:rFonts w:ascii="Times New Roman"/>
          <w:b w:val="false"/>
          <w:i w:val="false"/>
          <w:color w:val="000000"/>
          <w:sz w:val="28"/>
        </w:rPr>
        <w:t>
      2) аудандағы жергілікті атқарушы органдардың әлеуметтік-экономикалық, мәдени және қоғамдық-саяси салалардағы мемлекеттік саясаттың негізгі басымдықтарын іске асыру жөніндегі қызметтерін үйлестіру;</w:t>
      </w:r>
    </w:p>
    <w:p>
      <w:pPr>
        <w:spacing w:after="0"/>
        <w:ind w:left="0"/>
        <w:jc w:val="both"/>
      </w:pPr>
      <w:r>
        <w:rPr>
          <w:rFonts w:ascii="Times New Roman"/>
          <w:b w:val="false"/>
          <w:i w:val="false"/>
          <w:color w:val="000000"/>
          <w:sz w:val="28"/>
        </w:rPr>
        <w:t xml:space="preserve">
      3) Бөлімінің құзырына қатысты мәселелер бойынша Қазақстан Республикасы Президентінің және Үкіметінің, аудан әкімінің және әкімдігінің актілері мен тапсырмаларының орындалуын қамтамасыз ету; </w:t>
      </w:r>
    </w:p>
    <w:p>
      <w:pPr>
        <w:spacing w:after="0"/>
        <w:ind w:left="0"/>
        <w:jc w:val="both"/>
      </w:pPr>
      <w:r>
        <w:rPr>
          <w:rFonts w:ascii="Times New Roman"/>
          <w:b w:val="false"/>
          <w:i w:val="false"/>
          <w:color w:val="000000"/>
          <w:sz w:val="28"/>
        </w:rPr>
        <w:t>
      4) Қазақстанның 2030 жылға және 2050 жылға дейінгі даму стратегияларының, Қазақстан Республикасының 2020 жылға дейінгі стратегиялық даму жоспарының, Президентінің Қазақстан халқына жыл сайынғы Жолдауларының, мемлекеттік және салалық бағдарламалар мен басқа да стратегиялық құжаттардың негізгі басымдықтарын ауданда түсіндіру мен насихаттауды қамтамасыз ету;</w:t>
      </w:r>
    </w:p>
    <w:p>
      <w:pPr>
        <w:spacing w:after="0"/>
        <w:ind w:left="0"/>
        <w:jc w:val="both"/>
      </w:pPr>
      <w:r>
        <w:rPr>
          <w:rFonts w:ascii="Times New Roman"/>
          <w:b w:val="false"/>
          <w:i w:val="false"/>
          <w:color w:val="000000"/>
          <w:sz w:val="28"/>
        </w:rPr>
        <w:t>
      5) ішкі саясат саласындағы өңірлік маңызы бар бағдарламалық құжаттарды әзірлеу және іске асыру жөніндегі жұмыстарды үйлестіру;</w:t>
      </w:r>
    </w:p>
    <w:p>
      <w:pPr>
        <w:spacing w:after="0"/>
        <w:ind w:left="0"/>
        <w:jc w:val="both"/>
      </w:pPr>
      <w:r>
        <w:rPr>
          <w:rFonts w:ascii="Times New Roman"/>
          <w:b w:val="false"/>
          <w:i w:val="false"/>
          <w:color w:val="000000"/>
          <w:sz w:val="28"/>
        </w:rPr>
        <w:t>
      6) ауданда ішкі саясат саласындағы жұмыстарды ұйымдастыру бойынша практикалық ұсыныстар, Қазақстан дамуының ұзақ мерзімді басымдықтарын тиімді іске асыру бойынша ұсыныстар әзірлеу;</w:t>
      </w:r>
    </w:p>
    <w:p>
      <w:pPr>
        <w:spacing w:after="0"/>
        <w:ind w:left="0"/>
        <w:jc w:val="both"/>
      </w:pPr>
      <w:r>
        <w:rPr>
          <w:rFonts w:ascii="Times New Roman"/>
          <w:b w:val="false"/>
          <w:i w:val="false"/>
          <w:color w:val="000000"/>
          <w:sz w:val="28"/>
        </w:rPr>
        <w:t>
      7) аудандағы ішкі саяси үрдістерді және олардың даму үрдістерін зерделеу мен талдауын қамтамасыз ету;</w:t>
      </w:r>
    </w:p>
    <w:p>
      <w:pPr>
        <w:spacing w:after="0"/>
        <w:ind w:left="0"/>
        <w:jc w:val="both"/>
      </w:pPr>
      <w:r>
        <w:rPr>
          <w:rFonts w:ascii="Times New Roman"/>
          <w:b w:val="false"/>
          <w:i w:val="false"/>
          <w:color w:val="000000"/>
          <w:sz w:val="28"/>
        </w:rPr>
        <w:t>
      8) азаматтық қоғам институттарымен, ауданның қоғам өкілдерімен өзара іс-қимыл жасау болып табылады;</w:t>
      </w:r>
    </w:p>
    <w:p>
      <w:pPr>
        <w:spacing w:after="0"/>
        <w:ind w:left="0"/>
        <w:jc w:val="both"/>
      </w:pPr>
      <w:r>
        <w:rPr>
          <w:rFonts w:ascii="Times New Roman"/>
          <w:b w:val="false"/>
          <w:i w:val="false"/>
          <w:color w:val="000000"/>
          <w:sz w:val="28"/>
        </w:rPr>
        <w:t xml:space="preserve">
      9) бекітіліп берілген және басқаруындағы мемлекеттік заңды тұлғалардың коммуналдық мүлкінің пайдалануына және сақталуына бақылауды жүргізеді. </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іс жүргізуді жүзеге асырады; </w:t>
      </w:r>
    </w:p>
    <w:bookmarkStart w:name="z25" w:id="23"/>
    <w:p>
      <w:pPr>
        <w:spacing w:after="0"/>
        <w:ind w:left="0"/>
        <w:jc w:val="both"/>
      </w:pPr>
      <w:r>
        <w:rPr>
          <w:rFonts w:ascii="Times New Roman"/>
          <w:b w:val="false"/>
          <w:i w:val="false"/>
          <w:color w:val="000000"/>
          <w:sz w:val="28"/>
        </w:rPr>
        <w:t>
      16. Бөлімінің функциялары:</w:t>
      </w:r>
    </w:p>
    <w:bookmarkEnd w:id="23"/>
    <w:p>
      <w:pPr>
        <w:spacing w:after="0"/>
        <w:ind w:left="0"/>
        <w:jc w:val="both"/>
      </w:pPr>
      <w:r>
        <w:rPr>
          <w:rFonts w:ascii="Times New Roman"/>
          <w:b w:val="false"/>
          <w:i w:val="false"/>
          <w:color w:val="000000"/>
          <w:sz w:val="28"/>
        </w:rPr>
        <w:t>
      1) ішкі саясаттың басты бағыттары бойынша, оның ішінде білім, денсаулық сақтау, халықты әлеуметтік қамтамасыз ету және қорғау, жұмыспен қамту, этносаралық және конфессияаралық келісім, патриоттық тәрбие беру және мемлекеттік рәміздерді насихаттау, тіл, ақпараттық, мәдени, гендерлік және отбасылық-демографиялық салалардағы мәселелер бойынша аудандағы жергілікті атқарушы органдардың қызметтерін ақпараттық-идеологиялық сүйемелдеу;</w:t>
      </w:r>
    </w:p>
    <w:p>
      <w:pPr>
        <w:spacing w:after="0"/>
        <w:ind w:left="0"/>
        <w:jc w:val="both"/>
      </w:pPr>
      <w:r>
        <w:rPr>
          <w:rFonts w:ascii="Times New Roman"/>
          <w:b w:val="false"/>
          <w:i w:val="false"/>
          <w:color w:val="000000"/>
          <w:sz w:val="28"/>
        </w:rPr>
        <w:t>
      2) ішкі саяси тұрақтылығын, ел бірлігін және қоғамды топтастыруды қамтамасыз етуге бағытталған практикалық және өзге де шаралар кешенін іске асыру;</w:t>
      </w:r>
    </w:p>
    <w:p>
      <w:pPr>
        <w:spacing w:after="0"/>
        <w:ind w:left="0"/>
        <w:jc w:val="both"/>
      </w:pPr>
      <w:r>
        <w:rPr>
          <w:rFonts w:ascii="Times New Roman"/>
          <w:b w:val="false"/>
          <w:i w:val="false"/>
          <w:color w:val="000000"/>
          <w:sz w:val="28"/>
        </w:rPr>
        <w:t>
      3) аудандағы ірі қоғамдық-маңызды іс-шараларды ақпараттық-талдамалық және ұйымдастырушылық-техникалық сүйемелдеу;</w:t>
      </w:r>
    </w:p>
    <w:p>
      <w:pPr>
        <w:spacing w:after="0"/>
        <w:ind w:left="0"/>
        <w:jc w:val="both"/>
      </w:pPr>
      <w:r>
        <w:rPr>
          <w:rFonts w:ascii="Times New Roman"/>
          <w:b w:val="false"/>
          <w:i w:val="false"/>
          <w:color w:val="000000"/>
          <w:sz w:val="28"/>
        </w:rPr>
        <w:t>
      4) жергілікті атқарушы органдардың әлеуметтік-экономикалық, қоғамдық-саяси және өзге де салалардағы қызметтері туралы ақпараттық-түсіндіру жұмысын ұйымдастыру, аталған бағыттағы жұмыстарды жетілдіру бойынша ұсыныстар әзірлеу;</w:t>
      </w:r>
    </w:p>
    <w:p>
      <w:pPr>
        <w:spacing w:after="0"/>
        <w:ind w:left="0"/>
        <w:jc w:val="both"/>
      </w:pPr>
      <w:r>
        <w:rPr>
          <w:rFonts w:ascii="Times New Roman"/>
          <w:b w:val="false"/>
          <w:i w:val="false"/>
          <w:color w:val="000000"/>
          <w:sz w:val="28"/>
        </w:rPr>
        <w:t>
      5) Президенттің Қазақстан халқына жыл сайынғы Жолдауларын және басқа да стратегиялық құжаттарды түсіндіру мен насихаттау жөніндегі аудандық ақпараттық-насихаттық топтардың (АНТ) аудандағы қызметін ұйымдастыру, АНТ-ты ақпараттық-әдістемелік қамтамасыз ету;</w:t>
      </w:r>
    </w:p>
    <w:p>
      <w:pPr>
        <w:spacing w:after="0"/>
        <w:ind w:left="0"/>
        <w:jc w:val="both"/>
      </w:pPr>
      <w:r>
        <w:rPr>
          <w:rFonts w:ascii="Times New Roman"/>
          <w:b w:val="false"/>
          <w:i w:val="false"/>
          <w:color w:val="000000"/>
          <w:sz w:val="28"/>
        </w:rPr>
        <w:t>
      6) саяси партиялармен, үкіметтік емес ұйымдармен, этномәдени және діни бірлестіктермен, құқық қорғау және басқа да қоғамдық ұйымдармен, кәсіптік одақтармен, БАҚ, ғылыми және шығармашылық қауыммен, қоғамдық пікір жетекшілерімен өзара іс-қимыл жасауды жүзеге асыру;</w:t>
      </w:r>
    </w:p>
    <w:p>
      <w:pPr>
        <w:spacing w:after="0"/>
        <w:ind w:left="0"/>
        <w:jc w:val="both"/>
      </w:pPr>
      <w:r>
        <w:rPr>
          <w:rFonts w:ascii="Times New Roman"/>
          <w:b w:val="false"/>
          <w:i w:val="false"/>
          <w:color w:val="000000"/>
          <w:sz w:val="28"/>
        </w:rPr>
        <w:t>
      7) бөлімінің құзыретіне кіретін мәселелер бойынша аудан әкімдігінің жанында әрекет ететін консультативті-кеңесші органдары мен жұмыс топтарының қызметтерін қамтамасыз ету;</w:t>
      </w:r>
    </w:p>
    <w:p>
      <w:pPr>
        <w:spacing w:after="0"/>
        <w:ind w:left="0"/>
        <w:jc w:val="both"/>
      </w:pPr>
      <w:r>
        <w:rPr>
          <w:rFonts w:ascii="Times New Roman"/>
          <w:b w:val="false"/>
          <w:i w:val="false"/>
          <w:color w:val="000000"/>
          <w:sz w:val="28"/>
        </w:rPr>
        <w:t>
      8) аудандағы қоғамдық-саяси ахуалға талдау жасау және болжау, оның ішінде саяси партиялардың, өзге де қоғамдық бірлестіктердің және ұйымдардың қызметтеріне мониторинг жасауды ұйымдастыру, әлеуметтік және саяси зерттеулер жүргізу;</w:t>
      </w:r>
    </w:p>
    <w:p>
      <w:pPr>
        <w:spacing w:after="0"/>
        <w:ind w:left="0"/>
        <w:jc w:val="both"/>
      </w:pPr>
      <w:r>
        <w:rPr>
          <w:rFonts w:ascii="Times New Roman"/>
          <w:b w:val="false"/>
          <w:i w:val="false"/>
          <w:color w:val="000000"/>
          <w:sz w:val="28"/>
        </w:rPr>
        <w:t>
      9) аудандағы мемлекеттік саясатты тиімді іске асыруды қамтамасыз ету, оның ішінде БАҚ-тың мемлекеттік тапсырыстарды орындау жөніндегі қызметтерін әдістемелік қолдау және үйлестіру;</w:t>
      </w:r>
    </w:p>
    <w:p>
      <w:pPr>
        <w:spacing w:after="0"/>
        <w:ind w:left="0"/>
        <w:jc w:val="both"/>
      </w:pPr>
      <w:r>
        <w:rPr>
          <w:rFonts w:ascii="Times New Roman"/>
          <w:b w:val="false"/>
          <w:i w:val="false"/>
          <w:color w:val="000000"/>
          <w:sz w:val="28"/>
        </w:rPr>
        <w:t>
      10) концептуалдық құжаттарды әзірлеуге, бөлімінің құзыретіне кіретін мәселелер бойынша аудан әкімінің актілерінің жобаларын дайындауға және оларға талдау жасауға қатысу;</w:t>
      </w:r>
    </w:p>
    <w:p>
      <w:pPr>
        <w:spacing w:after="0"/>
        <w:ind w:left="0"/>
        <w:jc w:val="both"/>
      </w:pPr>
      <w:r>
        <w:rPr>
          <w:rFonts w:ascii="Times New Roman"/>
          <w:b w:val="false"/>
          <w:i w:val="false"/>
          <w:color w:val="000000"/>
          <w:sz w:val="28"/>
        </w:rPr>
        <w:t xml:space="preserve">
      11) жоғары тұрған мемлекеттік органдармен, мәслихаттармен, аудан әкімінің аппаратымен, бөлімінің құзыретіне кіретін мәселелер бойынша өзара іс-қимыл жасау; </w:t>
      </w:r>
    </w:p>
    <w:p>
      <w:pPr>
        <w:spacing w:after="0"/>
        <w:ind w:left="0"/>
        <w:jc w:val="both"/>
      </w:pPr>
      <w:r>
        <w:rPr>
          <w:rFonts w:ascii="Times New Roman"/>
          <w:b w:val="false"/>
          <w:i w:val="false"/>
          <w:color w:val="000000"/>
          <w:sz w:val="28"/>
        </w:rPr>
        <w:t>
      12) бөлімнің құзыретіне кіретін мәселелер бойынша ақпараттық базаны қалыптастыру, жинақтау, жинап қорыту және жіктеу;</w:t>
      </w:r>
    </w:p>
    <w:p>
      <w:pPr>
        <w:spacing w:after="0"/>
        <w:ind w:left="0"/>
        <w:jc w:val="both"/>
      </w:pPr>
      <w:r>
        <w:rPr>
          <w:rFonts w:ascii="Times New Roman"/>
          <w:b w:val="false"/>
          <w:i w:val="false"/>
          <w:color w:val="000000"/>
          <w:sz w:val="28"/>
        </w:rPr>
        <w:t>
      13) аудандағы діни ахуалға зерделеу және талдау жүргізеді;</w:t>
      </w:r>
    </w:p>
    <w:p>
      <w:pPr>
        <w:spacing w:after="0"/>
        <w:ind w:left="0"/>
        <w:jc w:val="both"/>
      </w:pPr>
      <w:r>
        <w:rPr>
          <w:rFonts w:ascii="Times New Roman"/>
          <w:b w:val="false"/>
          <w:i w:val="false"/>
          <w:color w:val="000000"/>
          <w:sz w:val="28"/>
        </w:rPr>
        <w:t>
      14) аудан әкімдігіне Қазақстан Республикасының діни қызмет және діни бірлестіктер туралы заңнамасын жетілдіру жөнінде ұсыныстар енгізеді;</w:t>
      </w:r>
    </w:p>
    <w:p>
      <w:pPr>
        <w:spacing w:after="0"/>
        <w:ind w:left="0"/>
        <w:jc w:val="both"/>
      </w:pPr>
      <w:r>
        <w:rPr>
          <w:rFonts w:ascii="Times New Roman"/>
          <w:b w:val="false"/>
          <w:i w:val="false"/>
          <w:color w:val="000000"/>
          <w:sz w:val="28"/>
        </w:rPr>
        <w:t>
      15) аудан әкімдігіне діни әдебиеттерді және діни мазмұндағы өзге де ақпараттық материалдарды, діни мақсаттағы заттарды тарату үшін арнайы тұрақты үй-жайлардың орналастырылуы, сондай-ақ ғибадат үйлерінен (ғимараттарынан) тыс жерлерде діни жораларды өткізуге арналған үй-жайлардың орналастырылуын келісу бойынша ұсыныстар енгізеді;</w:t>
      </w:r>
    </w:p>
    <w:p>
      <w:pPr>
        <w:spacing w:after="0"/>
        <w:ind w:left="0"/>
        <w:jc w:val="both"/>
      </w:pPr>
      <w:r>
        <w:rPr>
          <w:rFonts w:ascii="Times New Roman"/>
          <w:b w:val="false"/>
          <w:i w:val="false"/>
          <w:color w:val="000000"/>
          <w:sz w:val="28"/>
        </w:rPr>
        <w:t>
      16) "Ырыс алды - ынтымақ" қоғамдық форумын ұйымдастырады және өткізеді;</w:t>
      </w:r>
    </w:p>
    <w:p>
      <w:pPr>
        <w:spacing w:after="0"/>
        <w:ind w:left="0"/>
        <w:jc w:val="both"/>
      </w:pPr>
      <w:r>
        <w:rPr>
          <w:rFonts w:ascii="Times New Roman"/>
          <w:b w:val="false"/>
          <w:i w:val="false"/>
          <w:color w:val="000000"/>
          <w:sz w:val="28"/>
        </w:rPr>
        <w:t>
      17) ауданда сыбайлас жемқорлыққа қарсы шараларды ұйымдастырады;</w:t>
      </w:r>
    </w:p>
    <w:p>
      <w:pPr>
        <w:spacing w:after="0"/>
        <w:ind w:left="0"/>
        <w:jc w:val="both"/>
      </w:pPr>
      <w:r>
        <w:rPr>
          <w:rFonts w:ascii="Times New Roman"/>
          <w:b w:val="false"/>
          <w:i w:val="false"/>
          <w:color w:val="000000"/>
          <w:sz w:val="28"/>
        </w:rPr>
        <w:t>
      18) аудан тұрғындарының сыбайлас жемқорлыққа қарсы мәдениетін қалыптастыруға шаралар қарастырады;</w:t>
      </w:r>
    </w:p>
    <w:p>
      <w:pPr>
        <w:spacing w:after="0"/>
        <w:ind w:left="0"/>
        <w:jc w:val="both"/>
      </w:pPr>
      <w:r>
        <w:rPr>
          <w:rFonts w:ascii="Times New Roman"/>
          <w:b w:val="false"/>
          <w:i w:val="false"/>
          <w:color w:val="000000"/>
          <w:sz w:val="28"/>
        </w:rPr>
        <w:t>
      19) Қазақстан Республикасының заңнамасымен қарастырылған өзге де функцияларды жүзеге асыру;</w:t>
      </w:r>
    </w:p>
    <w:p>
      <w:pPr>
        <w:spacing w:after="0"/>
        <w:ind w:left="0"/>
        <w:jc w:val="both"/>
      </w:pPr>
      <w:r>
        <w:rPr>
          <w:rFonts w:ascii="Times New Roman"/>
          <w:b w:val="false"/>
          <w:i w:val="false"/>
          <w:color w:val="000000"/>
          <w:sz w:val="28"/>
        </w:rPr>
        <w:t>
      20) аудан аумағында жастар мен жастар ұйымдарын қолдау және дамыту үшін тиісті ұсынымдар енгізу.</w:t>
      </w:r>
    </w:p>
    <w:bookmarkStart w:name="z26" w:id="24"/>
    <w:p>
      <w:pPr>
        <w:spacing w:after="0"/>
        <w:ind w:left="0"/>
        <w:jc w:val="both"/>
      </w:pPr>
      <w:r>
        <w:rPr>
          <w:rFonts w:ascii="Times New Roman"/>
          <w:b w:val="false"/>
          <w:i w:val="false"/>
          <w:color w:val="000000"/>
          <w:sz w:val="28"/>
        </w:rPr>
        <w:t>
      17. Құқықтары мен мiндеттерi:</w:t>
      </w:r>
    </w:p>
    <w:bookmarkEnd w:id="24"/>
    <w:p>
      <w:pPr>
        <w:spacing w:after="0"/>
        <w:ind w:left="0"/>
        <w:jc w:val="both"/>
      </w:pPr>
      <w:r>
        <w:rPr>
          <w:rFonts w:ascii="Times New Roman"/>
          <w:b w:val="false"/>
          <w:i w:val="false"/>
          <w:color w:val="000000"/>
          <w:sz w:val="28"/>
        </w:rPr>
        <w:t>
      1)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сұрауға, Бөлімнің құзыретіне кіретін мәселелерді пысықтауға мемлекеттік органдардың және өзге де ұйымдардың қызметкерлерін тартуға, тиісті ұсыныстар әзірлеу үшін уақытша жұмыс топтарын құруға;</w:t>
      </w:r>
    </w:p>
    <w:p>
      <w:pPr>
        <w:spacing w:after="0"/>
        <w:ind w:left="0"/>
        <w:jc w:val="both"/>
      </w:pPr>
      <w:r>
        <w:rPr>
          <w:rFonts w:ascii="Times New Roman"/>
          <w:b w:val="false"/>
          <w:i w:val="false"/>
          <w:color w:val="000000"/>
          <w:sz w:val="28"/>
        </w:rPr>
        <w:t xml:space="preserve">
      2) аудан әкіміне жергілікті атқарушы органдардың ішкі саясат саласындағы қызметтерін жетілдіру бойынша ұсыныстар енгізуге; </w:t>
      </w:r>
    </w:p>
    <w:p>
      <w:pPr>
        <w:spacing w:after="0"/>
        <w:ind w:left="0"/>
        <w:jc w:val="both"/>
      </w:pPr>
      <w:r>
        <w:rPr>
          <w:rFonts w:ascii="Times New Roman"/>
          <w:b w:val="false"/>
          <w:i w:val="false"/>
          <w:color w:val="000000"/>
          <w:sz w:val="28"/>
        </w:rPr>
        <w:t>
      3) бөлімнің қызмет саласына қатысты мәселелер бойынша тапсырмалар беруге, олардың орындалуын бақылауға, жергілікті атқарушы органдармен өткізілетін іс-шараларға қатысуға;</w:t>
      </w:r>
    </w:p>
    <w:p>
      <w:pPr>
        <w:spacing w:after="0"/>
        <w:ind w:left="0"/>
        <w:jc w:val="both"/>
      </w:pPr>
      <w:r>
        <w:rPr>
          <w:rFonts w:ascii="Times New Roman"/>
          <w:b w:val="false"/>
          <w:i w:val="false"/>
          <w:color w:val="000000"/>
          <w:sz w:val="28"/>
        </w:rPr>
        <w:t>
      4) ведомстволық бағынысты ұйымдарды құру, қайта ұйымдастыру, тарату мәселелері бойынша ұсыныстар енгізуге;</w:t>
      </w:r>
    </w:p>
    <w:p>
      <w:pPr>
        <w:spacing w:after="0"/>
        <w:ind w:left="0"/>
        <w:jc w:val="both"/>
      </w:pPr>
      <w:r>
        <w:rPr>
          <w:rFonts w:ascii="Times New Roman"/>
          <w:b w:val="false"/>
          <w:i w:val="false"/>
          <w:color w:val="000000"/>
          <w:sz w:val="28"/>
        </w:rPr>
        <w:t xml:space="preserve">
      5) лауазымды тұлғаларға және мемлекеттік органдарға бөлімнің құзыретіне кіретін мәселелер бойынша консультативтік-әдістемелік, ақпараттық, ұйымдастыру-техникалық және өзге де көмектер көрсетуге. </w:t>
      </w:r>
    </w:p>
    <w:bookmarkStart w:name="z27" w:id="25"/>
    <w:p>
      <w:pPr>
        <w:spacing w:after="0"/>
        <w:ind w:left="0"/>
        <w:jc w:val="left"/>
      </w:pPr>
      <w:r>
        <w:rPr>
          <w:rFonts w:ascii="Times New Roman"/>
          <w:b/>
          <w:i w:val="false"/>
          <w:color w:val="000000"/>
        </w:rPr>
        <w:t xml:space="preserve"> 3. Сайрам ауданының ішкі саясат бөлімінің қызметiн ұйымдастыру</w:t>
      </w:r>
    </w:p>
    <w:bookmarkEnd w:id="25"/>
    <w:bookmarkStart w:name="z28" w:id="26"/>
    <w:p>
      <w:pPr>
        <w:spacing w:after="0"/>
        <w:ind w:left="0"/>
        <w:jc w:val="both"/>
      </w:pPr>
      <w:r>
        <w:rPr>
          <w:rFonts w:ascii="Times New Roman"/>
          <w:b w:val="false"/>
          <w:i w:val="false"/>
          <w:color w:val="000000"/>
          <w:sz w:val="28"/>
        </w:rPr>
        <w:t>
      18. Сайрам ауданының ішкі саясат бөлімінде басшылықты Сайрам ауданының ішкі саясат бөліміне жүктелген мiндеттердiң орындалуына және оның функцияларын жүзеге асыруға дербес жауапты болатын басшы жүзеге асырады.</w:t>
      </w:r>
    </w:p>
    <w:bookmarkEnd w:id="26"/>
    <w:bookmarkStart w:name="z29" w:id="27"/>
    <w:p>
      <w:pPr>
        <w:spacing w:after="0"/>
        <w:ind w:left="0"/>
        <w:jc w:val="both"/>
      </w:pPr>
      <w:r>
        <w:rPr>
          <w:rFonts w:ascii="Times New Roman"/>
          <w:b w:val="false"/>
          <w:i w:val="false"/>
          <w:color w:val="000000"/>
          <w:sz w:val="28"/>
        </w:rPr>
        <w:t>
      19. Сайрам ауданының ішкі саясат бөлімінің басшысы аудан әкімімен лауазымға тағайындалады және лауазымынан босатылады.</w:t>
      </w:r>
    </w:p>
    <w:bookmarkEnd w:id="27"/>
    <w:bookmarkStart w:name="z30" w:id="28"/>
    <w:p>
      <w:pPr>
        <w:spacing w:after="0"/>
        <w:ind w:left="0"/>
        <w:jc w:val="both"/>
      </w:pPr>
      <w:r>
        <w:rPr>
          <w:rFonts w:ascii="Times New Roman"/>
          <w:b w:val="false"/>
          <w:i w:val="false"/>
          <w:color w:val="000000"/>
          <w:sz w:val="28"/>
        </w:rPr>
        <w:t>
      20. Сайрам ауданының ішкі саясат бөлімінің басшысы Қазақстан Республикасының заңнамасына сәйкес қызметке тағайындалатын және қызметтен босатылатын орынбасары болады.</w:t>
      </w:r>
    </w:p>
    <w:bookmarkEnd w:id="28"/>
    <w:bookmarkStart w:name="z31" w:id="29"/>
    <w:p>
      <w:pPr>
        <w:spacing w:after="0"/>
        <w:ind w:left="0"/>
        <w:jc w:val="both"/>
      </w:pPr>
      <w:r>
        <w:rPr>
          <w:rFonts w:ascii="Times New Roman"/>
          <w:b w:val="false"/>
          <w:i w:val="false"/>
          <w:color w:val="000000"/>
          <w:sz w:val="28"/>
        </w:rPr>
        <w:t>
      21. Сайрам ауданының ішкі саясат бөлімі басшысының өкiлеттiлігі:</w:t>
      </w:r>
    </w:p>
    <w:bookmarkEnd w:id="29"/>
    <w:p>
      <w:pPr>
        <w:spacing w:after="0"/>
        <w:ind w:left="0"/>
        <w:jc w:val="both"/>
      </w:pPr>
      <w:r>
        <w:rPr>
          <w:rFonts w:ascii="Times New Roman"/>
          <w:b w:val="false"/>
          <w:i w:val="false"/>
          <w:color w:val="000000"/>
          <w:sz w:val="28"/>
        </w:rPr>
        <w:t>
      1) өз орынбасарлары және бөлімнің құрылымдық бөлімшелері жетекшілерінің міндеттері мен өкілеттіліктерін анықтайды;</w:t>
      </w:r>
    </w:p>
    <w:p>
      <w:pPr>
        <w:spacing w:after="0"/>
        <w:ind w:left="0"/>
        <w:jc w:val="both"/>
      </w:pPr>
      <w:r>
        <w:rPr>
          <w:rFonts w:ascii="Times New Roman"/>
          <w:b w:val="false"/>
          <w:i w:val="false"/>
          <w:color w:val="000000"/>
          <w:sz w:val="28"/>
        </w:rPr>
        <w:t>
      2) бөлім қызметкерлерін қызметке тағайындайды және лауазымдарынан босатады;</w:t>
      </w:r>
    </w:p>
    <w:p>
      <w:pPr>
        <w:spacing w:after="0"/>
        <w:ind w:left="0"/>
        <w:jc w:val="both"/>
      </w:pPr>
      <w:r>
        <w:rPr>
          <w:rFonts w:ascii="Times New Roman"/>
          <w:b w:val="false"/>
          <w:i w:val="false"/>
          <w:color w:val="000000"/>
          <w:sz w:val="28"/>
        </w:rPr>
        <w:t>
      3) заңнамада белгіленген тәртіппен бөлім қызметкерлерін ынталандыруды жүзеге асырады;</w:t>
      </w:r>
    </w:p>
    <w:p>
      <w:pPr>
        <w:spacing w:after="0"/>
        <w:ind w:left="0"/>
        <w:jc w:val="both"/>
      </w:pPr>
      <w:r>
        <w:rPr>
          <w:rFonts w:ascii="Times New Roman"/>
          <w:b w:val="false"/>
          <w:i w:val="false"/>
          <w:color w:val="000000"/>
          <w:sz w:val="28"/>
        </w:rPr>
        <w:t>
      4) заңнамада белгіленген тәртіппен бөлім қызметкерлеріне тәртіптік жаза тағайындайды;</w:t>
      </w:r>
    </w:p>
    <w:p>
      <w:pPr>
        <w:spacing w:after="0"/>
        <w:ind w:left="0"/>
        <w:jc w:val="both"/>
      </w:pPr>
      <w:r>
        <w:rPr>
          <w:rFonts w:ascii="Times New Roman"/>
          <w:b w:val="false"/>
          <w:i w:val="false"/>
          <w:color w:val="000000"/>
          <w:sz w:val="28"/>
        </w:rPr>
        <w:t>
      5) өз құзыреті шегінде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органдарда және өзге де ұйымдарда бөлімнің атынан өкілдік етеді;</w:t>
      </w:r>
    </w:p>
    <w:p>
      <w:pPr>
        <w:spacing w:after="0"/>
        <w:ind w:left="0"/>
        <w:jc w:val="both"/>
      </w:pPr>
      <w:r>
        <w:rPr>
          <w:rFonts w:ascii="Times New Roman"/>
          <w:b w:val="false"/>
          <w:i w:val="false"/>
          <w:color w:val="000000"/>
          <w:sz w:val="28"/>
        </w:rPr>
        <w:t>
      7) бөлімнің құзыретіне кіретін мәселелер бойынша нормативтік құқықтық актілердің, бағдарламалардың жобаларын және басқа да құжаттардың орындалу барысын бақылайды;</w:t>
      </w:r>
    </w:p>
    <w:p>
      <w:pPr>
        <w:spacing w:after="0"/>
        <w:ind w:left="0"/>
        <w:jc w:val="both"/>
      </w:pPr>
      <w:r>
        <w:rPr>
          <w:rFonts w:ascii="Times New Roman"/>
          <w:b w:val="false"/>
          <w:i w:val="false"/>
          <w:color w:val="000000"/>
          <w:sz w:val="28"/>
        </w:rPr>
        <w:t>
      8) бөлімнің құзыретіне кіретін мәселелер бойынша есептік материалдарды дайындау жөніндегі жұмыстарды бақылайды;</w:t>
      </w:r>
    </w:p>
    <w:p>
      <w:pPr>
        <w:spacing w:after="0"/>
        <w:ind w:left="0"/>
        <w:jc w:val="both"/>
      </w:pPr>
      <w:r>
        <w:rPr>
          <w:rFonts w:ascii="Times New Roman"/>
          <w:b w:val="false"/>
          <w:i w:val="false"/>
          <w:color w:val="000000"/>
          <w:sz w:val="28"/>
        </w:rPr>
        <w:t>
      9) бөлімнің стратегиялық жоспарының іске асырылу барысын үйлестіреді;</w:t>
      </w:r>
    </w:p>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қызметтерінің мәселелерін шешеді, бюджеттік қаражаттардың тиімді және мақсатты орындалуын бақылайды;</w:t>
      </w:r>
    </w:p>
    <w:p>
      <w:pPr>
        <w:spacing w:after="0"/>
        <w:ind w:left="0"/>
        <w:jc w:val="both"/>
      </w:pPr>
      <w:r>
        <w:rPr>
          <w:rFonts w:ascii="Times New Roman"/>
          <w:b w:val="false"/>
          <w:i w:val="false"/>
          <w:color w:val="000000"/>
          <w:sz w:val="28"/>
        </w:rPr>
        <w:t>
      11) заңдылықтың, бөлімнің қызметіндегі келісім-шарттық және қаржылық тәртіптің сақталуын қамтамасыз етеді;</w:t>
      </w:r>
    </w:p>
    <w:p>
      <w:pPr>
        <w:spacing w:after="0"/>
        <w:ind w:left="0"/>
        <w:jc w:val="both"/>
      </w:pPr>
      <w:r>
        <w:rPr>
          <w:rFonts w:ascii="Times New Roman"/>
          <w:b w:val="false"/>
          <w:i w:val="false"/>
          <w:color w:val="000000"/>
          <w:sz w:val="28"/>
        </w:rPr>
        <w:t>
      12) заңнамада белгіленген тәртіппен меморандумдарға қол қояды;</w:t>
      </w:r>
    </w:p>
    <w:p>
      <w:pPr>
        <w:spacing w:after="0"/>
        <w:ind w:left="0"/>
        <w:jc w:val="both"/>
      </w:pPr>
      <w:r>
        <w:rPr>
          <w:rFonts w:ascii="Times New Roman"/>
          <w:b w:val="false"/>
          <w:i w:val="false"/>
          <w:color w:val="000000"/>
          <w:sz w:val="28"/>
        </w:rPr>
        <w:t>
      13) бөлімнің қаржы-шаруашылық қызметіне және мекеме мүлкінің сақталуы үшін жеке жауаптылықта болады;</w:t>
      </w:r>
    </w:p>
    <w:p>
      <w:pPr>
        <w:spacing w:after="0"/>
        <w:ind w:left="0"/>
        <w:jc w:val="both"/>
      </w:pPr>
      <w:r>
        <w:rPr>
          <w:rFonts w:ascii="Times New Roman"/>
          <w:b w:val="false"/>
          <w:i w:val="false"/>
          <w:color w:val="000000"/>
          <w:sz w:val="28"/>
        </w:rPr>
        <w:t>
      14)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15) Қазақстан Республикасының заңнамасына сәйкес өзге де өкілеттілікті жүзеге асырады.</w:t>
      </w:r>
    </w:p>
    <w:p>
      <w:pPr>
        <w:spacing w:after="0"/>
        <w:ind w:left="0"/>
        <w:jc w:val="both"/>
      </w:pPr>
      <w:r>
        <w:rPr>
          <w:rFonts w:ascii="Times New Roman"/>
          <w:b w:val="false"/>
          <w:i w:val="false"/>
          <w:color w:val="000000"/>
          <w:sz w:val="28"/>
        </w:rPr>
        <w:t>
      Сайрам ауданының ішкі саясат бөлімінің басшысы болмаған кезеңде оның өкілеттіктерін қолданыстағы заңнамаға сәйкес оны алмастыратын тұлға орындайды.</w:t>
      </w:r>
    </w:p>
    <w:bookmarkStart w:name="z32" w:id="30"/>
    <w:p>
      <w:pPr>
        <w:spacing w:after="0"/>
        <w:ind w:left="0"/>
        <w:jc w:val="both"/>
      </w:pPr>
      <w:r>
        <w:rPr>
          <w:rFonts w:ascii="Times New Roman"/>
          <w:b w:val="false"/>
          <w:i w:val="false"/>
          <w:color w:val="000000"/>
          <w:sz w:val="28"/>
        </w:rPr>
        <w:t>
      22. Бiрiншi басшы өз орынбасарларының өкiлеттiктерiн қолданыстағы заңнамаға сәйкес анықтайды.</w:t>
      </w:r>
    </w:p>
    <w:bookmarkEnd w:id="30"/>
    <w:bookmarkStart w:name="z33" w:id="31"/>
    <w:p>
      <w:pPr>
        <w:spacing w:after="0"/>
        <w:ind w:left="0"/>
        <w:jc w:val="both"/>
      </w:pPr>
      <w:r>
        <w:rPr>
          <w:rFonts w:ascii="Times New Roman"/>
          <w:b w:val="false"/>
          <w:i w:val="false"/>
          <w:color w:val="000000"/>
          <w:sz w:val="28"/>
        </w:rPr>
        <w:t>
      23. Сайрам ауданының ішкі саясат бөлімінің Қазақстан Республикасының қолданыстағы заңнамасына сәйкес аудан әкімімен қызметке тағайындалатын және қызметтен босатылатын бөлім басшысы басқарады.</w:t>
      </w:r>
    </w:p>
    <w:bookmarkEnd w:id="31"/>
    <w:bookmarkStart w:name="z34" w:id="32"/>
    <w:p>
      <w:pPr>
        <w:spacing w:after="0"/>
        <w:ind w:left="0"/>
        <w:jc w:val="left"/>
      </w:pPr>
      <w:r>
        <w:rPr>
          <w:rFonts w:ascii="Times New Roman"/>
          <w:b/>
          <w:i w:val="false"/>
          <w:color w:val="000000"/>
        </w:rPr>
        <w:t xml:space="preserve"> 4. Сайрам ауданының ішкі саясат бөлімінің мүлкi</w:t>
      </w:r>
    </w:p>
    <w:bookmarkEnd w:id="32"/>
    <w:bookmarkStart w:name="z35" w:id="33"/>
    <w:p>
      <w:pPr>
        <w:spacing w:after="0"/>
        <w:ind w:left="0"/>
        <w:jc w:val="both"/>
      </w:pPr>
      <w:r>
        <w:rPr>
          <w:rFonts w:ascii="Times New Roman"/>
          <w:b w:val="false"/>
          <w:i w:val="false"/>
          <w:color w:val="000000"/>
          <w:sz w:val="28"/>
        </w:rPr>
        <w:t>
      24. Сайрам ауданының ішкі саясат бөлімінің заңнамада көзделген жағдайларда жедел басқару құқығында оқшауланған мүлкi болуы мүмкiн.</w:t>
      </w:r>
    </w:p>
    <w:bookmarkEnd w:id="33"/>
    <w:p>
      <w:pPr>
        <w:spacing w:after="0"/>
        <w:ind w:left="0"/>
        <w:jc w:val="both"/>
      </w:pPr>
      <w:r>
        <w:rPr>
          <w:rFonts w:ascii="Times New Roman"/>
          <w:b w:val="false"/>
          <w:i w:val="false"/>
          <w:color w:val="000000"/>
          <w:sz w:val="28"/>
        </w:rPr>
        <w:t>
      Сайрам ауданының ішкі саясат бөлімінің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Start w:name="z36" w:id="34"/>
    <w:p>
      <w:pPr>
        <w:spacing w:after="0"/>
        <w:ind w:left="0"/>
        <w:jc w:val="both"/>
      </w:pPr>
      <w:r>
        <w:rPr>
          <w:rFonts w:ascii="Times New Roman"/>
          <w:b w:val="false"/>
          <w:i w:val="false"/>
          <w:color w:val="000000"/>
          <w:sz w:val="28"/>
        </w:rPr>
        <w:t>
      25. Сайрам ауданының ішкі саясат бөліміне бекiтiлген мүлiк коммуналдық меншiкке жатады.</w:t>
      </w:r>
    </w:p>
    <w:bookmarkEnd w:id="34"/>
    <w:bookmarkStart w:name="z37" w:id="35"/>
    <w:p>
      <w:pPr>
        <w:spacing w:after="0"/>
        <w:ind w:left="0"/>
        <w:jc w:val="both"/>
      </w:pPr>
      <w:r>
        <w:rPr>
          <w:rFonts w:ascii="Times New Roman"/>
          <w:b w:val="false"/>
          <w:i w:val="false"/>
          <w:color w:val="000000"/>
          <w:sz w:val="28"/>
        </w:rPr>
        <w:t>
      26. Егер заңнамада өзгеше көзделмесе, Сайрам ауданының ішкі саясат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5"/>
    <w:bookmarkStart w:name="z38" w:id="36"/>
    <w:p>
      <w:pPr>
        <w:spacing w:after="0"/>
        <w:ind w:left="0"/>
        <w:jc w:val="left"/>
      </w:pPr>
      <w:r>
        <w:rPr>
          <w:rFonts w:ascii="Times New Roman"/>
          <w:b/>
          <w:i w:val="false"/>
          <w:color w:val="000000"/>
        </w:rPr>
        <w:t xml:space="preserve"> 5. Сайрам ауданының ішкі саясат бөлімін қайта ұйымдастыру және тарату</w:t>
      </w:r>
    </w:p>
    <w:bookmarkEnd w:id="36"/>
    <w:bookmarkStart w:name="z39" w:id="37"/>
    <w:p>
      <w:pPr>
        <w:spacing w:after="0"/>
        <w:ind w:left="0"/>
        <w:jc w:val="both"/>
      </w:pPr>
      <w:r>
        <w:rPr>
          <w:rFonts w:ascii="Times New Roman"/>
          <w:b w:val="false"/>
          <w:i w:val="false"/>
          <w:color w:val="000000"/>
          <w:sz w:val="28"/>
        </w:rPr>
        <w:t>
      27. Сайрам ауданының ішкі саясат бөлімін қайта ұйымдастыру және тарату Қазақстан Республикасының заңнамасына сәйкес жүзеге асырылады.</w:t>
      </w:r>
    </w:p>
    <w:bookmarkEnd w:id="37"/>
    <w:bookmarkStart w:name="z40" w:id="38"/>
    <w:p>
      <w:pPr>
        <w:spacing w:after="0"/>
        <w:ind w:left="0"/>
        <w:jc w:val="left"/>
      </w:pPr>
      <w:r>
        <w:rPr>
          <w:rFonts w:ascii="Times New Roman"/>
          <w:b/>
          <w:i w:val="false"/>
          <w:color w:val="000000"/>
        </w:rPr>
        <w:t xml:space="preserve"> 6. Сайрам ауданының ішкі саясат бөлімінің қарамағындағы ұйымдардың тiзбесi</w:t>
      </w:r>
    </w:p>
    <w:bookmarkEnd w:id="38"/>
    <w:bookmarkStart w:name="z41" w:id="39"/>
    <w:p>
      <w:pPr>
        <w:spacing w:after="0"/>
        <w:ind w:left="0"/>
        <w:jc w:val="both"/>
      </w:pPr>
      <w:r>
        <w:rPr>
          <w:rFonts w:ascii="Times New Roman"/>
          <w:b w:val="false"/>
          <w:i w:val="false"/>
          <w:color w:val="000000"/>
          <w:sz w:val="28"/>
        </w:rPr>
        <w:t>
      1. "Жастар орталығы" коммуналдық мемлекеттік мекемесі.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