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d24" w14:textId="061c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желтоқсандағы № 22/126-VIІІ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21 қарашадағы № 28/165-VIII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"2025-2027 жылдарға арналған аудандық бюджет туралы" 2024 жылғы 24 желтоқсандағы №22/126-VIІІ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2025-2027 жылдарға арналған аудандық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11 419 709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3 247 661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8 137 481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11 633 405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484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 т а у ы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11 419 709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8 137 481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8 137 481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11 633 405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1 134 545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63 946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63 128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298 186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140 407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78 885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2 943 354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1 238 259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76 604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165 393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69 412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