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7c8" w14:textId="077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Таза табыстың бір бөлігін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2025 жылғы 29 мамырдағы № 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ауданының коммуналдық мемлекеттік кәсіпорындардың таза табысының бір бөлігін аудару нормативі таза табыстың 50 (елу)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Отырар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