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54d6b" w14:textId="1154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Қоғамдық жұмыстардың түрлерін және қоғамдық жұмыстар орындалуға тиіс ұйымдардың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ауданы әкiмдiгiнiң 2025 жылғы 25 қыркүйектегі № 330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"Қазақстан Республикасындағы жергілікті мемлекеттік басқару және өзін-өзі басқару туралы"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Ішкі істер министрінің 2017 жылғы 2 маусымдағы № 386 "Жазаның осы түріне сотталған адамдардың қоғамдық жұмыстарды орындауын ұйымдастыру Қағидаларын бекіту туралы" (Нормативтік құқықтық актілерді мемлекеттік тіркеу тізілімінде № 15311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Ордабасы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қоғамдық жұмыстардың түрлері және қоғамдық жұмыстар орындалуға тиіс ұйымдардың тізбесі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Ордабасы ауданы әкімінің жетекшілік ететін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А.Оралбаев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"25" қыркүйекткгі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Қоғамдық жұмыстардың түрлері және қоғамдық жұмыстар орындалуға тиіс 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 объектілері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жұмыстардың түрлері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"Қажымұхан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"Бадам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"Бөген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"Бөржар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"Төрткүл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"Шұбарсу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"Жеңіс ауылдық округі әкімі апп 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"Қараспан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"Қарақұм ауылдық округі әкімі аппараты" мемлекеттік мекемесі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 жинау, тазалау; Бұталарды кесу; Ағаштарды отырғызу, ағарту; Ғимаратты, қоршауды бояу, әктеу; Шөп шабу; Абаттандыру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