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315b" w14:textId="0983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аудандық бюджет туралы" Ордабасы аудандық мәслихатының 2024 жылғы 25 желтоқсандағы № 25/1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аудандық мәслихатының 2025 жылғы 17 қаңтардағы № 27/1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Ордабасы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1.Ордабасы ауданының мәслихатының 2024 жылғы 25 желтоқсандағы "2025-2027 жылдарға арналған аудандық бюджет туралы" №25/1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Ордабасы ауданының 2025-2027 жылдарға арналған аудандық бюджеті тиісінше 1 қосымшаға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12 997 705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4 997 439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10 532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225 670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7 764 064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–13 235 896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42 907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100 266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–57 359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-281 098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281 098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100 266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57 359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238 191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төрағасының уақытша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Т.Жанысбаев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қаңтардағы №27/1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№25/1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4 997 439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2 417 137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3 333 839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бар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канализация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ішкі қарыздары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қаңтардағы №27/1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№25/1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және заңды тұлғалардың жарғылық қорын қалыптастыруға бағытталған бюджеттік бағдарламалар бөлінісінде 2025-2027 жылдарға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