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315b" w14:textId="0983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Ордабасы аудандық мәслихатының 2024 жылғы 25 желтоқсандағы № 25/1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17 қаңтардағы № 27/1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1.Ордабасы ауданының мәслихатының 2024 жылғы 25 желтоқсандағы "2025-2027 жылдарға арналған аудандық бюджет туралы" №25/1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2025-2027 жылдарға арналған аудандық бюджеті тиісінше 1 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12 997 705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4 997 439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7 764 064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–13 235 896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42 907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238 191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қаңтардағы №27/1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бар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қаңтардағы №27/1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