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d362" w14:textId="22ad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Мақтаарал ауданы әкiмдiгiнiң 2025 жылғы 17 маусымдағы № 350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1-бөлігіне, </w:t>
      </w:r>
      <w:r>
        <w:rPr>
          <w:rFonts w:ascii="Times New Roman"/>
          <w:b w:val="false"/>
          <w:i w:val="false"/>
          <w:color w:val="000000"/>
          <w:sz w:val="28"/>
        </w:rPr>
        <w:t>42-бабы</w:t>
      </w:r>
      <w:r>
        <w:rPr>
          <w:rFonts w:ascii="Times New Roman"/>
          <w:b w:val="false"/>
          <w:i w:val="false"/>
          <w:color w:val="000000"/>
          <w:sz w:val="28"/>
        </w:rPr>
        <w:t xml:space="preserve"> 3-бөлігіне,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Түркістан облысы әкімі аппараты басшысының орынбасары Ә.Бектұрғановтың 2025 жылғы 15 мамырдағы өткен мәжілісінің №1 хаттамасының 2.1 тармағына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 әкімі аппаратының регламенті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Н.Атақұловқа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"17" маусым 2025 жылғы</w:t>
            </w:r>
            <w:r>
              <w:br/>
            </w:r>
            <w:r>
              <w:rPr>
                <w:rFonts w:ascii="Times New Roman"/>
                <w:b w:val="false"/>
                <w:i w:val="false"/>
                <w:color w:val="000000"/>
                <w:sz w:val="20"/>
              </w:rPr>
              <w:t>№ 350 қаулысына</w:t>
            </w:r>
            <w:r>
              <w:br/>
            </w:r>
            <w:r>
              <w:rPr>
                <w:rFonts w:ascii="Times New Roman"/>
                <w:b w:val="false"/>
                <w:i w:val="false"/>
                <w:color w:val="000000"/>
                <w:sz w:val="20"/>
              </w:rPr>
              <w:t>3 қосымша</w:t>
            </w:r>
          </w:p>
        </w:tc>
      </w:tr>
    </w:tbl>
    <w:bookmarkStart w:name="z6" w:id="4"/>
    <w:p>
      <w:pPr>
        <w:spacing w:after="0"/>
        <w:ind w:left="0"/>
        <w:jc w:val="left"/>
      </w:pPr>
      <w:r>
        <w:rPr>
          <w:rFonts w:ascii="Times New Roman"/>
          <w:b/>
          <w:i w:val="false"/>
          <w:color w:val="000000"/>
        </w:rPr>
        <w:t xml:space="preserve"> Мақтаарал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Мақтаарал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Мақтаарал ауданы әкімі аппараты (бұдан әрі – Аппарат) мен аудандық бюджеттен қаржыландырылатын бөлімдердің (бұдан әрі –дербес бөлімдер), сондай-ақ кенттер мен ауылдық округі әкімдерінің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Мақтаарал ауданының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кенттер мен ауылдық округі әкімдерінің, дербес бөлімдерінің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4. Аудан әкімінің орынбасарлары (бұдан әрі-аудан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 </w:t>
      </w:r>
    </w:p>
    <w:p>
      <w:pPr>
        <w:spacing w:after="0"/>
        <w:ind w:left="0"/>
        <w:jc w:val="both"/>
      </w:pPr>
      <w:r>
        <w:rPr>
          <w:rFonts w:ascii="Times New Roman"/>
          <w:b w:val="false"/>
          <w:i w:val="false"/>
          <w:color w:val="000000"/>
          <w:sz w:val="28"/>
        </w:rPr>
        <w:t xml:space="preserve">
      Аудан әкімі болмаған немесе өз міндеттерін орындай алмайтын жағдайда оның өкілеттігін аудан әкімінің өкіміне сәйкес орынбасары жүзеге асырады.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облыс және аудан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кенттер мен ауылдық округі әкімдерінің, дербес бөлімдері мен аудандық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облысы және аудан әкімдігі мен әкімінің, оның орынбасарларының, Аппарат басшысының актілері мен тапсырмаларын орындау барысындағы кенттер мен ауылдық округі әкімдерінің, дербес бөлімдерінің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аудандық даму жоспарлары, аудандық әлеуметтік-экономикалық дамытудың кешенді жоспары, жоғары тұрған жергілікті атқарушы органның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ұйымдастыру-инспекторлық бөлімі (бұдан әрі – Ұйымдастыру бөлімі) құрады. Аудан әкімінің кестесіне өзгерістер енгізуді Аппарат басшысының келісімімен аудан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және мүдделі бөлімдердің бір айға арналған өтінімдері негізінде Ұйымдастыру бөлімі қалыптастырады.</w:t>
      </w:r>
    </w:p>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кенттер мен ауылдық округі әкімдері, баспасөз хатшысы, аудан әкімінің көмекшісі мен кеңесшісі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дербес бөлімдерді, кенттер мен ауылдық округі әкімдерін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дербес бөлімдер, кенттер мен ауылдық округі әкімдері 3 (үш) жұмыс күні бұрын жетекшілік ететін бөлімге келесіндей құжаттарды жолдайды:</w:t>
      </w:r>
    </w:p>
    <w:p>
      <w:pPr>
        <w:spacing w:after="0"/>
        <w:ind w:left="0"/>
        <w:jc w:val="both"/>
      </w:pPr>
      <w:r>
        <w:rPr>
          <w:rFonts w:ascii="Times New Roman"/>
          <w:b w:val="false"/>
          <w:i w:val="false"/>
          <w:color w:val="000000"/>
          <w:sz w:val="28"/>
        </w:rPr>
        <w:t xml:space="preserve">
      1) ақпараттық-анықтамалық материалдар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мемлекеттік тілінде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дербес бөлім басшысының не оны алмастыратын тұлғаның қолымен, кенттер мен ауылдық округі әкімдері басшыларының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дербес бөлімдер, сондай-ақ кенттер мен ауылдық округі әкімдерінің қатысуымен іс-шараны ұйымдастыруға жауапты дербес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мекеме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Мақтаарал ауданының ішкі саясат бөлімінің басшысының және жетекшілік ететін аудан әкімі орынбасарымен келісіледі.</w:t>
      </w:r>
    </w:p>
    <w:p>
      <w:pPr>
        <w:spacing w:after="0"/>
        <w:ind w:left="0"/>
        <w:jc w:val="left"/>
      </w:pPr>
      <w:r>
        <w:rPr>
          <w:rFonts w:ascii="Times New Roman"/>
          <w:b/>
          <w:i w:val="false"/>
          <w:color w:val="000000"/>
        </w:rPr>
        <w:t xml:space="preserve"> 4. Аудан әкімінің жұмыс сапарларын дайындау тәртібі</w:t>
      </w:r>
    </w:p>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бөлімі, аудандық бөлімдер, кенттер мен ауылдық округі әкімдерімен бірге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23. аудандық бөлімдер, кенттермен ауылдық округі әкімдері тоқсан сайын Ұйымдастыру-инспекторлық бөліміне аудан әкімінің келесі жылға арналған жұмыс сапарлары туралы ұсыныстар енгізеді.</w:t>
      </w:r>
    </w:p>
    <w:p>
      <w:pPr>
        <w:spacing w:after="0"/>
        <w:ind w:left="0"/>
        <w:jc w:val="both"/>
      </w:pPr>
      <w:r>
        <w:rPr>
          <w:rFonts w:ascii="Times New Roman"/>
          <w:b w:val="false"/>
          <w:i w:val="false"/>
          <w:color w:val="000000"/>
          <w:sz w:val="28"/>
        </w:rPr>
        <w:t>
      24. Ұйымдастыру бөлімі әкімдіктер берген ұсыныстар негізінде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аудандық бөлімдер, кенттер мен ауылдық округі әкімдері алдағы жұмыс сапары туралы хабардар етеді.</w:t>
      </w:r>
    </w:p>
    <w:p>
      <w:pPr>
        <w:spacing w:after="0"/>
        <w:ind w:left="0"/>
        <w:jc w:val="both"/>
      </w:pPr>
      <w:r>
        <w:rPr>
          <w:rFonts w:ascii="Times New Roman"/>
          <w:b w:val="false"/>
          <w:i w:val="false"/>
          <w:color w:val="000000"/>
          <w:sz w:val="28"/>
        </w:rPr>
        <w:t>
      26. Аудандық бөлімдер, кенттер мен ауылдық округі әкімдері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аудандағы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Мақтаарал ауданының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Дербес бөлімдер, кенттер мен ауылдық округі әкімдері:</w:t>
      </w:r>
    </w:p>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ауызсу мен стакандарды орналастыру;</w:t>
      </w:r>
    </w:p>
    <w:p>
      <w:pPr>
        <w:spacing w:after="0"/>
        <w:ind w:left="0"/>
        <w:jc w:val="both"/>
      </w:pPr>
      <w:r>
        <w:rPr>
          <w:rFonts w:ascii="Times New Roman"/>
          <w:b w:val="false"/>
          <w:i w:val="false"/>
          <w:color w:val="000000"/>
          <w:sz w:val="28"/>
        </w:rPr>
        <w:t>
      3) жұмыс барысында пайдалануға қажетті кеңсе заттарын (қағаз, қаламсап, қарандаш, сағат және т.б.) дайындауды ұйымдастыру;</w:t>
      </w:r>
    </w:p>
    <w:p>
      <w:pPr>
        <w:spacing w:after="0"/>
        <w:ind w:left="0"/>
        <w:jc w:val="both"/>
      </w:pPr>
      <w:r>
        <w:rPr>
          <w:rFonts w:ascii="Times New Roman"/>
          <w:b w:val="false"/>
          <w:i w:val="false"/>
          <w:color w:val="000000"/>
          <w:sz w:val="28"/>
        </w:rPr>
        <w:t>
      4) іс шараға куверткаларды дайындау және белгіленген орындарға қою;</w:t>
      </w:r>
    </w:p>
    <w:p>
      <w:pPr>
        <w:spacing w:after="0"/>
        <w:ind w:left="0"/>
        <w:jc w:val="both"/>
      </w:pPr>
      <w:r>
        <w:rPr>
          <w:rFonts w:ascii="Times New Roman"/>
          <w:b w:val="false"/>
          <w:i w:val="false"/>
          <w:color w:val="000000"/>
          <w:sz w:val="28"/>
        </w:rPr>
        <w:t>
      5) іс-шараға қатысушылардың келуін қамтамасыз ету;</w:t>
      </w:r>
    </w:p>
    <w:p>
      <w:pPr>
        <w:spacing w:after="0"/>
        <w:ind w:left="0"/>
        <w:jc w:val="both"/>
      </w:pPr>
      <w:r>
        <w:rPr>
          <w:rFonts w:ascii="Times New Roman"/>
          <w:b w:val="false"/>
          <w:i w:val="false"/>
          <w:color w:val="000000"/>
          <w:sz w:val="28"/>
        </w:rPr>
        <w:t>
      6) кеңеске немесе іс-шараға қатысушыларды тіркеу рәсімін жүргізу;</w:t>
      </w:r>
    </w:p>
    <w:p>
      <w:pPr>
        <w:spacing w:after="0"/>
        <w:ind w:left="0"/>
        <w:jc w:val="both"/>
      </w:pPr>
      <w:r>
        <w:rPr>
          <w:rFonts w:ascii="Times New Roman"/>
          <w:b w:val="false"/>
          <w:i w:val="false"/>
          <w:color w:val="000000"/>
          <w:sz w:val="28"/>
        </w:rPr>
        <w:t>
      7) іс-шараға шақырылғандарды отырғызу;</w:t>
      </w:r>
    </w:p>
    <w:p>
      <w:pPr>
        <w:spacing w:after="0"/>
        <w:ind w:left="0"/>
        <w:jc w:val="both"/>
      </w:pPr>
      <w:r>
        <w:rPr>
          <w:rFonts w:ascii="Times New Roman"/>
          <w:b w:val="false"/>
          <w:i w:val="false"/>
          <w:color w:val="000000"/>
          <w:sz w:val="28"/>
        </w:rPr>
        <w:t>
      8) жергілікті БАҚ-та аудан әкімінің жұмыс сапарын жарықтандыруды қамтамасыз етеді.</w:t>
      </w:r>
    </w:p>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p>
      <w:pPr>
        <w:spacing w:after="0"/>
        <w:ind w:left="0"/>
        <w:jc w:val="both"/>
      </w:pPr>
      <w:r>
        <w:rPr>
          <w:rFonts w:ascii="Times New Roman"/>
          <w:b w:val="false"/>
          <w:i w:val="false"/>
          <w:color w:val="000000"/>
          <w:sz w:val="28"/>
        </w:rPr>
        <w:t>
      34. Әкімдік отырыстары бейнеконференцбайланыс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35.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xml:space="preserve">
      36.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жабық отырыстарда қаралуы мүмкін. </w:t>
      </w:r>
    </w:p>
    <w:p>
      <w:pPr>
        <w:spacing w:after="0"/>
        <w:ind w:left="0"/>
        <w:jc w:val="both"/>
      </w:pPr>
      <w:r>
        <w:rPr>
          <w:rFonts w:ascii="Times New Roman"/>
          <w:b w:val="false"/>
          <w:i w:val="false"/>
          <w:color w:val="000000"/>
          <w:sz w:val="28"/>
        </w:rPr>
        <w:t>
      37.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38. Әкімдік отырыстарына Қазақстан Республикасы Парламент палаталарының, мәслихатының депутаттары, кенттермен ауылдық округі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39. Отырыста қарауға дайындалған қазақ және орыс тілдеріндегі материалдар отырысқа дейін 5 (бес) жұмыс күні бұрын Ұйымдастыру бөліміне енгізіледі және мыналарды қамтиды:</w:t>
      </w:r>
    </w:p>
    <w:p>
      <w:pPr>
        <w:spacing w:after="0"/>
        <w:ind w:left="0"/>
        <w:jc w:val="both"/>
      </w:pPr>
      <w:r>
        <w:rPr>
          <w:rFonts w:ascii="Times New Roman"/>
          <w:b w:val="false"/>
          <w:i w:val="false"/>
          <w:color w:val="000000"/>
          <w:sz w:val="28"/>
        </w:rPr>
        <w:t xml:space="preserve">
      1) көлемі 5 (бес) беттен аспайтын анықтамалар, ақпараттық мәліметтер және материалдар; </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40.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1)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2)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3) аудан әкімінің аталған мәселелерге жетекшілік ететін орынбасарымен, жұмыс органының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адамды аппараттың ұйымдастырған бөлімі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аппарат басшысына, аппараттың бөлім басшыларына жүктеледі.</w:t>
      </w:r>
    </w:p>
    <w:p>
      <w:pPr>
        <w:spacing w:after="0"/>
        <w:ind w:left="0"/>
        <w:jc w:val="both"/>
      </w:pPr>
      <w:r>
        <w:rPr>
          <w:rFonts w:ascii="Times New Roman"/>
          <w:b w:val="false"/>
          <w:i w:val="false"/>
          <w:color w:val="000000"/>
          <w:sz w:val="28"/>
        </w:rPr>
        <w:t>
      41. Ұйымдастыру бөлімі жауапты-баяндамашы мекеме тарапынан ұсынылған құжаттар топтамасын жасақтайды және аудан әкімдігінің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кенттермен ауылдық округі әкімдеріне – күн тәртібі, қаулы жобаларының тізбесін.</w:t>
      </w:r>
    </w:p>
    <w:p>
      <w:pPr>
        <w:spacing w:after="0"/>
        <w:ind w:left="0"/>
        <w:jc w:val="both"/>
      </w:pPr>
      <w:r>
        <w:rPr>
          <w:rFonts w:ascii="Times New Roman"/>
          <w:b w:val="false"/>
          <w:i w:val="false"/>
          <w:color w:val="000000"/>
          <w:sz w:val="28"/>
        </w:rPr>
        <w:t>
      42. Ұйымдастыру бөлімі мыналарды:</w:t>
      </w:r>
    </w:p>
    <w:p>
      <w:pPr>
        <w:spacing w:after="0"/>
        <w:ind w:left="0"/>
        <w:jc w:val="both"/>
      </w:pPr>
      <w:r>
        <w:rPr>
          <w:rFonts w:ascii="Times New Roman"/>
          <w:b w:val="false"/>
          <w:i w:val="false"/>
          <w:color w:val="000000"/>
          <w:sz w:val="28"/>
        </w:rPr>
        <w:t xml:space="preserve">
      1) куверткаларды дайындау және белгіленген орындарға қою; </w:t>
      </w:r>
    </w:p>
    <w:p>
      <w:pPr>
        <w:spacing w:after="0"/>
        <w:ind w:left="0"/>
        <w:jc w:val="both"/>
      </w:pPr>
      <w:r>
        <w:rPr>
          <w:rFonts w:ascii="Times New Roman"/>
          <w:b w:val="false"/>
          <w:i w:val="false"/>
          <w:color w:val="000000"/>
          <w:sz w:val="28"/>
        </w:rPr>
        <w:t xml:space="preserve">
      2) әкімдік отырысына қатысушылардың келуін қамтамасыз ету; </w:t>
      </w:r>
    </w:p>
    <w:p>
      <w:pPr>
        <w:spacing w:after="0"/>
        <w:ind w:left="0"/>
        <w:jc w:val="both"/>
      </w:pPr>
      <w:r>
        <w:rPr>
          <w:rFonts w:ascii="Times New Roman"/>
          <w:b w:val="false"/>
          <w:i w:val="false"/>
          <w:color w:val="000000"/>
          <w:sz w:val="28"/>
        </w:rPr>
        <w:t>
      3) әкімдік отырысына қатысушыларды тіркеу;</w:t>
      </w:r>
    </w:p>
    <w:p>
      <w:pPr>
        <w:spacing w:after="0"/>
        <w:ind w:left="0"/>
        <w:jc w:val="both"/>
      </w:pPr>
      <w:r>
        <w:rPr>
          <w:rFonts w:ascii="Times New Roman"/>
          <w:b w:val="false"/>
          <w:i w:val="false"/>
          <w:color w:val="000000"/>
          <w:sz w:val="28"/>
        </w:rPr>
        <w:t>
      4) әкімдік отырысына қатысушыларды отырғызу;</w:t>
      </w:r>
    </w:p>
    <w:p>
      <w:pPr>
        <w:spacing w:after="0"/>
        <w:ind w:left="0"/>
        <w:jc w:val="both"/>
      </w:pPr>
      <w:r>
        <w:rPr>
          <w:rFonts w:ascii="Times New Roman"/>
          <w:b w:val="false"/>
          <w:i w:val="false"/>
          <w:color w:val="000000"/>
          <w:sz w:val="28"/>
        </w:rPr>
        <w:t>
      5) аудио немесе видео аппаратураларды қосу.</w:t>
      </w:r>
    </w:p>
    <w:p>
      <w:pPr>
        <w:spacing w:after="0"/>
        <w:ind w:left="0"/>
        <w:jc w:val="both"/>
      </w:pPr>
      <w:r>
        <w:rPr>
          <w:rFonts w:ascii="Times New Roman"/>
          <w:b w:val="false"/>
          <w:i w:val="false"/>
          <w:color w:val="000000"/>
          <w:sz w:val="28"/>
        </w:rPr>
        <w:t>
      43.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44.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аудан әкімдігі отырысы хаттамасымен бірге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Ұйымдастыру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45.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46. Баспасөз хатшысы Мақтаарал ауданының Мақтаарал ауданының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47. Түркістан облысы әкімдігінің мәжілістеріне (бұдан әрі – Облыс әкімдігінің мәжілістері)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Облыс әкімдігінің мәжілістеріне аудан әкімінің қатысуын қамтамасыз ету және материалдар дайындауды аудан әкімінің орынбасарлары, және дербес бөлімдер жүзеге асырады;</w:t>
      </w:r>
    </w:p>
    <w:p>
      <w:pPr>
        <w:spacing w:after="0"/>
        <w:ind w:left="0"/>
        <w:jc w:val="both"/>
      </w:pPr>
      <w:r>
        <w:rPr>
          <w:rFonts w:ascii="Times New Roman"/>
          <w:b w:val="false"/>
          <w:i w:val="false"/>
          <w:color w:val="000000"/>
          <w:sz w:val="28"/>
        </w:rPr>
        <w:t>
      2) бейнеконференция режиміндегі мәжілістеріне аудан әкімі, аудан әкімінің орынбасарлары, аппарат басшысы, дербес бөлімнің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әкімдігінің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 кенттер мен ауылдық округі әкімі Облыс әкімдігінің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xml:space="preserve">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 </w:t>
      </w:r>
    </w:p>
    <w:p>
      <w:pPr>
        <w:spacing w:after="0"/>
        <w:ind w:left="0"/>
        <w:jc w:val="both"/>
      </w:pPr>
      <w:r>
        <w:rPr>
          <w:rFonts w:ascii="Times New Roman"/>
          <w:b w:val="false"/>
          <w:i w:val="false"/>
          <w:color w:val="000000"/>
          <w:sz w:val="28"/>
        </w:rPr>
        <w:t xml:space="preserve">
      Дербес бөлімдер, кенттер мен ауылдық округі әкімімен жасақталатын шақырылғандар тізімі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48. Бөлім басшылары Облыс әкімдігінің мәжілісіне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49. Дайын материалдарды жасақтағаннан кейін, Ұйымдастыру бөлімі Облыс әкімдігінің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аудан әкімінің аталған мәселелерге жетекшілік ететін орынбасарымен, Аппарат басшысымен келісілген болуы тиіс. </w:t>
      </w:r>
    </w:p>
    <w:p>
      <w:pPr>
        <w:spacing w:after="0"/>
        <w:ind w:left="0"/>
        <w:jc w:val="both"/>
      </w:pPr>
      <w:r>
        <w:rPr>
          <w:rFonts w:ascii="Times New Roman"/>
          <w:b w:val="false"/>
          <w:i w:val="false"/>
          <w:color w:val="000000"/>
          <w:sz w:val="28"/>
        </w:rPr>
        <w:t xml:space="preserve">
      50. Тиісті мемлекеттік мекемелер материалдарды мерзімінде ұсынбаған жағдайда жауапты бөлімдер тәртіптік ықпал ету шараларын алу үшін Аппарат басшысына жазбаша баяндайды. </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парағына сәйкес) бірінші басшыларына, бөлім басшыларына жүктеледі.</w:t>
      </w:r>
    </w:p>
    <w:p>
      <w:pPr>
        <w:spacing w:after="0"/>
        <w:ind w:left="0"/>
        <w:jc w:val="both"/>
      </w:pPr>
      <w:r>
        <w:rPr>
          <w:rFonts w:ascii="Times New Roman"/>
          <w:b w:val="false"/>
          <w:i w:val="false"/>
          <w:color w:val="000000"/>
          <w:sz w:val="28"/>
        </w:rPr>
        <w:t>
      51.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52. Аудан әкімдігінің мәжілісінің қорытындылары бойынша аудан әкімі отырысқа қатысушылар талқылау үшін бірқатар мәселелерді шығарады. Кеңестерде Ұйымдастыру бөлімі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Аудан әкімдігінің мәжілісінен кейін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Түпкілікті хаттаманы Ұйымдастыру бөлімі аудан әкімдігінің мәжілісі аяқталған күннен кейін 1 (бір) жұмыс күні ішінде ресімдейді, оған аудан әкімінің жетекшілік ететін орынбасары, Аппарат басшысы бұрыштама қояды, аудан әкімі қол қояды.</w:t>
      </w:r>
    </w:p>
    <w:p>
      <w:pPr>
        <w:spacing w:after="0"/>
        <w:ind w:left="0"/>
        <w:jc w:val="both"/>
      </w:pPr>
      <w:r>
        <w:rPr>
          <w:rFonts w:ascii="Times New Roman"/>
          <w:b w:val="false"/>
          <w:i w:val="false"/>
          <w:color w:val="000000"/>
          <w:sz w:val="28"/>
        </w:rPr>
        <w:t xml:space="preserve">
      Хаттама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істер номенклатурасына негізінде ресімделеді. Хаттамалар тарату парағына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53. Облыс әкімдігінің мәжілістерінің қорытындылары бойынша берілген тапсырмалардың орындалуын бақылау және мониторингілеуді тапсырманың тиістілігіне қарай бөлімдер жүзеге асырады.</w:t>
      </w:r>
    </w:p>
    <w:p>
      <w:pPr>
        <w:spacing w:after="0"/>
        <w:ind w:left="0"/>
        <w:jc w:val="left"/>
      </w:pPr>
      <w:r>
        <w:rPr>
          <w:rFonts w:ascii="Times New Roman"/>
          <w:b/>
          <w:i w:val="false"/>
          <w:color w:val="000000"/>
        </w:rPr>
        <w:t xml:space="preserve"> 6.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54.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дербес бөлімдер, кенттер мен ауылдық округі әкімдері аумақтық (келісім бойынша) мекемелер жүзеге асырады.</w:t>
      </w:r>
    </w:p>
    <w:p>
      <w:pPr>
        <w:spacing w:after="0"/>
        <w:ind w:left="0"/>
        <w:jc w:val="both"/>
      </w:pPr>
      <w:r>
        <w:rPr>
          <w:rFonts w:ascii="Times New Roman"/>
          <w:b w:val="false"/>
          <w:i w:val="false"/>
          <w:color w:val="000000"/>
          <w:sz w:val="28"/>
        </w:rPr>
        <w:t>
      55. Аппараттық кеңестер апта сайын өткізіледі.</w:t>
      </w:r>
    </w:p>
    <w:p>
      <w:pPr>
        <w:spacing w:after="0"/>
        <w:ind w:left="0"/>
        <w:jc w:val="both"/>
      </w:pPr>
      <w:r>
        <w:rPr>
          <w:rFonts w:ascii="Times New Roman"/>
          <w:b w:val="false"/>
          <w:i w:val="false"/>
          <w:color w:val="000000"/>
          <w:sz w:val="28"/>
        </w:rPr>
        <w:t>
      56.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57. Аппараттық кеңестерге аудан әкімінің орынбасарлары, Аппарат басшысы, дербес бөлімдер, кенттер мен ауылдық округі әкімдері (офлайн), аумақтық (келісім бойынша) мекемелер (тарату парағы тізбесіне/көрсеткісіне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xml:space="preserve">
      58. Аппарат басшысы аумақтық (келісім бойынша) мекемелер және дербес бөлімдер, кенттер мен ауылдық округі әкімдері ұсынған өзекті мәселелер тізбесі негізінде аппараттық кеңестің күн тәртібін аудан әкімімен (жұмыс тәртібінде) келіседі. </w:t>
      </w:r>
    </w:p>
    <w:p>
      <w:pPr>
        <w:spacing w:after="0"/>
        <w:ind w:left="0"/>
        <w:jc w:val="both"/>
      </w:pPr>
      <w:r>
        <w:rPr>
          <w:rFonts w:ascii="Times New Roman"/>
          <w:b w:val="false"/>
          <w:i w:val="false"/>
          <w:color w:val="000000"/>
          <w:sz w:val="28"/>
        </w:rPr>
        <w:t>
      59. Аудан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мекемелерге жіберуді қамтамасыз етеді.</w:t>
      </w:r>
    </w:p>
    <w:p>
      <w:pPr>
        <w:spacing w:after="0"/>
        <w:ind w:left="0"/>
        <w:jc w:val="both"/>
      </w:pPr>
      <w:r>
        <w:rPr>
          <w:rFonts w:ascii="Times New Roman"/>
          <w:b w:val="false"/>
          <w:i w:val="false"/>
          <w:color w:val="000000"/>
          <w:sz w:val="28"/>
        </w:rPr>
        <w:t>
      60. Материалдарды дайындауға жауапты дербес бөлімдер, кенттер мен ауылдық округі әкімдері және аумақтық (келісім бойынша) мекемелер (тарату парағы тізбесіне/көрсеткісіне сәйкес) аппараттық кеңес өткізілгенге дейін 2 (екі) жұмыс күні ішінде Ұйымдастыру бөліміне келесіндей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xml:space="preserve">
      Дербес бөлімдер, кенттер мен ауылдық округі әкімдері және аумақтық (келісім бойынша) мекемелер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61. Бөлімдердің басшылары аппараттық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62. 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63. Дайын материалдар жасақталғаннан кейін Ұйымдастыру бөлімі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64. Тиісті мекеме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аудан әкімінің орынбасарларына, дербес бөлім басшыларына, кенттер мен ауылдық округі әкімдеріне және аумақтық (келісім бойынша) мекеменің (тарату парағы тізбесіне/көрсеткісіне сәйкес) бірінші басшыларына жүктеледі. </w:t>
      </w:r>
    </w:p>
    <w:p>
      <w:pPr>
        <w:spacing w:after="0"/>
        <w:ind w:left="0"/>
        <w:jc w:val="both"/>
      </w:pPr>
      <w:r>
        <w:rPr>
          <w:rFonts w:ascii="Times New Roman"/>
          <w:b w:val="false"/>
          <w:i w:val="false"/>
          <w:color w:val="000000"/>
          <w:sz w:val="28"/>
        </w:rPr>
        <w:t xml:space="preserve">
      65.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p>
      <w:pPr>
        <w:spacing w:after="0"/>
        <w:ind w:left="0"/>
        <w:jc w:val="both"/>
      </w:pPr>
      <w:r>
        <w:rPr>
          <w:rFonts w:ascii="Times New Roman"/>
          <w:b w:val="false"/>
          <w:i w:val="false"/>
          <w:color w:val="000000"/>
          <w:sz w:val="28"/>
        </w:rPr>
        <w:t>
      66.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заң бөлімінің басшысы,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мекемелерге және лауазымды адамдарға жіберіледі.</w:t>
      </w:r>
    </w:p>
    <w:p>
      <w:pPr>
        <w:spacing w:after="0"/>
        <w:ind w:left="0"/>
        <w:jc w:val="both"/>
      </w:pPr>
      <w:r>
        <w:rPr>
          <w:rFonts w:ascii="Times New Roman"/>
          <w:b w:val="false"/>
          <w:i w:val="false"/>
          <w:color w:val="000000"/>
          <w:sz w:val="28"/>
        </w:rPr>
        <w:t>
      67.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p>
      <w:pPr>
        <w:spacing w:after="0"/>
        <w:ind w:left="0"/>
        <w:jc w:val="left"/>
      </w:pPr>
      <w:r>
        <w:rPr>
          <w:rFonts w:ascii="Times New Roman"/>
          <w:b/>
          <w:i w:val="false"/>
          <w:color w:val="000000"/>
        </w:rPr>
        <w:t xml:space="preserve"> 7. Аудан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68. Аудан әкімінің төрағалығымен өтетін жедел кеңестерге (бұдан әрі – жедел кеңес) материалдар дайындауды және өткізуді аудан әкімінің орынбасарлары, дербес бөлімдер, кенттер мен ауылдық округі әкімдері аумақтық (келісім бойынша) мекемелер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xml:space="preserve">
      Жедел кеңестер мәжіліс залында және аудан әкімінің кабинетінде өткізілуі мүмкін. </w:t>
      </w:r>
    </w:p>
    <w:p>
      <w:pPr>
        <w:spacing w:after="0"/>
        <w:ind w:left="0"/>
        <w:jc w:val="both"/>
      </w:pPr>
      <w:r>
        <w:rPr>
          <w:rFonts w:ascii="Times New Roman"/>
          <w:b w:val="false"/>
          <w:i w:val="false"/>
          <w:color w:val="000000"/>
          <w:sz w:val="28"/>
        </w:rPr>
        <w:t xml:space="preserve">
      69. Жедел кеңестің күн тәртібін аудан әкімі белгілейді, аудан әкімінің орынбасарлары мен Аппарат басшысы да бастамашы бола алады. </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мекемелерге жіберуді қамтамасыз етеді.</w:t>
      </w:r>
    </w:p>
    <w:p>
      <w:pPr>
        <w:spacing w:after="0"/>
        <w:ind w:left="0"/>
        <w:jc w:val="both"/>
      </w:pPr>
      <w:r>
        <w:rPr>
          <w:rFonts w:ascii="Times New Roman"/>
          <w:b w:val="false"/>
          <w:i w:val="false"/>
          <w:color w:val="000000"/>
          <w:sz w:val="28"/>
        </w:rPr>
        <w:t>
      70. Материалдарды дайындауға жауапты дербес бөлімдер, кенттер мен ауылдық округі әкімдері аумақтық (келісім бойынша) мекемелер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xml:space="preserve">
      шақырылғандардың тізімі. </w:t>
      </w:r>
    </w:p>
    <w:p>
      <w:pPr>
        <w:spacing w:after="0"/>
        <w:ind w:left="0"/>
        <w:jc w:val="both"/>
      </w:pPr>
      <w:r>
        <w:rPr>
          <w:rFonts w:ascii="Times New Roman"/>
          <w:b w:val="false"/>
          <w:i w:val="false"/>
          <w:color w:val="000000"/>
          <w:sz w:val="28"/>
        </w:rPr>
        <w:t>
      71. дербес бөлімдер, кенттер мен ауылдық округі әкімдері аумақтық (келісім бойынша) мекемелер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72. Жетекшілік ететін мәселелеріне сәйкес аппарат бөлімдерінің басшылары аумақтық (келісім бойынша) және дербес бөлімдер, кенттер мен ауылдық округі әкімдері аумақтық (келісім бойынша) мекемелер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xml:space="preserve">
      73. Дайын материалдар жасақталғаннан кейін тиісті бөлім басшылары құжаттарды аудан әкімінің көмекшісіне, ол дайын материалдарды Аппарат басшысымен келісілгеннен кейін аудан әкіміне ұсынады. </w:t>
      </w:r>
    </w:p>
    <w:p>
      <w:pPr>
        <w:spacing w:after="0"/>
        <w:ind w:left="0"/>
        <w:jc w:val="both"/>
      </w:pPr>
      <w:r>
        <w:rPr>
          <w:rFonts w:ascii="Times New Roman"/>
          <w:b w:val="false"/>
          <w:i w:val="false"/>
          <w:color w:val="000000"/>
          <w:sz w:val="28"/>
        </w:rPr>
        <w:t>
      74.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xml:space="preserve">
      75. Материалдардың мерзімінде ұсынылмағаны және сапасы үшін жауаптылық аудан әкімінің орынбасарларына, дербес бөлімдер, кенттер мен ауылдық округі әкімдері аумақтық (келісім бойынша) мекемелердің бірінші басшыларына, мәселелерге жетекшілік ететін аппараттың бөлім басшыларына жүктеледі. </w:t>
      </w:r>
    </w:p>
    <w:p>
      <w:pPr>
        <w:spacing w:after="0"/>
        <w:ind w:left="0"/>
        <w:jc w:val="both"/>
      </w:pPr>
      <w:r>
        <w:rPr>
          <w:rFonts w:ascii="Times New Roman"/>
          <w:b w:val="false"/>
          <w:i w:val="false"/>
          <w:color w:val="000000"/>
          <w:sz w:val="28"/>
        </w:rPr>
        <w:t xml:space="preserve">
      76.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p>
      <w:pPr>
        <w:spacing w:after="0"/>
        <w:ind w:left="0"/>
        <w:jc w:val="both"/>
      </w:pPr>
      <w:r>
        <w:rPr>
          <w:rFonts w:ascii="Times New Roman"/>
          <w:b w:val="false"/>
          <w:i w:val="false"/>
          <w:color w:val="000000"/>
          <w:sz w:val="28"/>
        </w:rPr>
        <w:t xml:space="preserve">
      77.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Ұйымдастыру бөлімінде сақталатын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тізбесіне/көрсеткісіне сәйкес мүдделі мемлекеттік мекемелер мен лауазымды тұлғаларға жіберіледі.</w:t>
      </w:r>
    </w:p>
    <w:p>
      <w:pPr>
        <w:spacing w:after="0"/>
        <w:ind w:left="0"/>
        <w:jc w:val="both"/>
      </w:pPr>
      <w:r>
        <w:rPr>
          <w:rFonts w:ascii="Times New Roman"/>
          <w:b w:val="false"/>
          <w:i w:val="false"/>
          <w:color w:val="000000"/>
          <w:sz w:val="28"/>
        </w:rPr>
        <w:t>
      78. Жедел кеңестерде берілген тапсырмалардың орындалу барысын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8. Аудан әкімінің төрағалық етуімен аудандық комиссиялардың және мекемеаралық отырыстарын дайындау және өткізу тәртібі</w:t>
      </w:r>
    </w:p>
    <w:p>
      <w:pPr>
        <w:spacing w:after="0"/>
        <w:ind w:left="0"/>
        <w:jc w:val="both"/>
      </w:pPr>
      <w:r>
        <w:rPr>
          <w:rFonts w:ascii="Times New Roman"/>
          <w:b w:val="false"/>
          <w:i w:val="false"/>
          <w:color w:val="000000"/>
          <w:sz w:val="28"/>
        </w:rPr>
        <w:t xml:space="preserve">
      79. Аудан әкімінің төрағалық етуімен аудандық комиссиялардың және мекемеаралық отырыстарына (бұдан әрі - комиссиялар мен кеңестер отырыстары) материалдар дайындауды және өткізуді аудан әкімінің орынбасарлары, дербес бөлімдер, кенттер мен ауылдық округі әкімдері аумақтық (келісім бойынша) мекемелер жүзеге асырады. </w:t>
      </w:r>
    </w:p>
    <w:p>
      <w:pPr>
        <w:spacing w:after="0"/>
        <w:ind w:left="0"/>
        <w:jc w:val="both"/>
      </w:pPr>
      <w:r>
        <w:rPr>
          <w:rFonts w:ascii="Times New Roman"/>
          <w:b w:val="false"/>
          <w:i w:val="false"/>
          <w:color w:val="000000"/>
          <w:sz w:val="28"/>
        </w:rPr>
        <w:t>
      Комиссиялар мен кеңестер отырыстары комиссиялар мен мекемеаралық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xml:space="preserve">
      Комиссиялар/кеңестерді өткізу күні мен уақыты жұмыс тәртібінде Аппарат басшысымен келісіледі. </w:t>
      </w:r>
    </w:p>
    <w:p>
      <w:pPr>
        <w:spacing w:after="0"/>
        <w:ind w:left="0"/>
        <w:jc w:val="both"/>
      </w:pPr>
      <w:r>
        <w:rPr>
          <w:rFonts w:ascii="Times New Roman"/>
          <w:b w:val="false"/>
          <w:i w:val="false"/>
          <w:color w:val="000000"/>
          <w:sz w:val="28"/>
        </w:rPr>
        <w:t xml:space="preserve">
      Комиссиялар мен кеңестер отырыстарының күн тәртібін комиссиялар мен кеңестер отырыстарын өткізудің жылдық жоспарына сәйкес аудан әкімі немесе Комиссия отырысына төрағалық етуге өкілдік берілген аудан әкімінің орынбасары бекітеді. </w:t>
      </w:r>
    </w:p>
    <w:p>
      <w:pPr>
        <w:spacing w:after="0"/>
        <w:ind w:left="0"/>
        <w:jc w:val="both"/>
      </w:pPr>
      <w:r>
        <w:rPr>
          <w:rFonts w:ascii="Times New Roman"/>
          <w:b w:val="false"/>
          <w:i w:val="false"/>
          <w:color w:val="000000"/>
          <w:sz w:val="28"/>
        </w:rPr>
        <w:t>
      80. Комиссиялар мен кеңестер отырыстарының күн тәртібін аудан әкімі бекіткеннен кейін тиісті жұмыс органдары (аумақтық (келісім бойынша) және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мекемелерге жіберіледі.</w:t>
      </w:r>
    </w:p>
    <w:p>
      <w:pPr>
        <w:spacing w:after="0"/>
        <w:ind w:left="0"/>
        <w:jc w:val="both"/>
      </w:pPr>
      <w:r>
        <w:rPr>
          <w:rFonts w:ascii="Times New Roman"/>
          <w:b w:val="false"/>
          <w:i w:val="false"/>
          <w:color w:val="000000"/>
          <w:sz w:val="28"/>
        </w:rPr>
        <w:t xml:space="preserve">
      Материалдарды дайындауға жауапты аппараттың бөлімдері, дербес бөлімдер, кенттер мен ауылдық округі әкімдері аумақтық (келісім бойынша) мекемелер хатта көрсетілген мерзімде комиссия мен кеңес түріне қарай жинақтаушы бөлімге келесідей материалдарды ұсынуы тиіс: </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xml:space="preserve">
      81. Дербес бөлімдер, кенттер мен ауылдық округі әкімдері аумақтық (келісім бойынша) мекемелер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 </w:t>
      </w:r>
    </w:p>
    <w:p>
      <w:pPr>
        <w:spacing w:after="0"/>
        <w:ind w:left="0"/>
        <w:jc w:val="both"/>
      </w:pPr>
      <w:r>
        <w:rPr>
          <w:rFonts w:ascii="Times New Roman"/>
          <w:b w:val="false"/>
          <w:i w:val="false"/>
          <w:color w:val="000000"/>
          <w:sz w:val="28"/>
        </w:rPr>
        <w:t>
      82. дербес бөлімдер, кенттер мен ауылдық округі әкімдері аумақтық (келісім бойынша) мекемелер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мекеменің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дербес бөлімдер, кенттер мен ауылдық округі әкімдері аумақтық (келісім бойынша) мекемелерге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xml:space="preserve">
      83. Қатысушыларды отырғызуды, аудио немесе видео аппаратураларды қосуды тиісті бөлім жүзеге асырады. </w:t>
      </w:r>
    </w:p>
    <w:p>
      <w:pPr>
        <w:spacing w:after="0"/>
        <w:ind w:left="0"/>
        <w:jc w:val="both"/>
      </w:pPr>
      <w:r>
        <w:rPr>
          <w:rFonts w:ascii="Times New Roman"/>
          <w:b w:val="false"/>
          <w:i w:val="false"/>
          <w:color w:val="000000"/>
          <w:sz w:val="28"/>
        </w:rPr>
        <w:t>
      84.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рәсімделеді, оған аудан әкімінің мәселелерге жетекшілік ететін орынбасарлары, Аппарат басшысы бұрыштама қояды және аудан әкімі немесе Комиссия отырысына төрағалық ету өкілеттігі берілген аудан әкімінің орынбасары қол қояды.</w:t>
      </w:r>
    </w:p>
    <w:p>
      <w:pPr>
        <w:spacing w:after="0"/>
        <w:ind w:left="0"/>
        <w:jc w:val="both"/>
      </w:pPr>
      <w:r>
        <w:rPr>
          <w:rFonts w:ascii="Times New Roman"/>
          <w:b w:val="false"/>
          <w:i w:val="false"/>
          <w:color w:val="000000"/>
          <w:sz w:val="28"/>
        </w:rPr>
        <w:t xml:space="preserve">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мекемелер мен лауазымды тұлғаларға жіберіледі. </w:t>
      </w:r>
    </w:p>
    <w:p>
      <w:pPr>
        <w:spacing w:after="0"/>
        <w:ind w:left="0"/>
        <w:jc w:val="both"/>
      </w:pPr>
      <w:r>
        <w:rPr>
          <w:rFonts w:ascii="Times New Roman"/>
          <w:b w:val="false"/>
          <w:i w:val="false"/>
          <w:color w:val="000000"/>
          <w:sz w:val="28"/>
        </w:rPr>
        <w:t>
      85.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бөлімдер) жүзеге асырады.</w:t>
      </w:r>
    </w:p>
    <w:p>
      <w:pPr>
        <w:spacing w:after="0"/>
        <w:ind w:left="0"/>
        <w:jc w:val="both"/>
      </w:pPr>
      <w:r>
        <w:rPr>
          <w:rFonts w:ascii="Times New Roman"/>
          <w:b w:val="false"/>
          <w:i w:val="false"/>
          <w:color w:val="000000"/>
          <w:sz w:val="28"/>
        </w:rPr>
        <w:t>
      86. Көшпелі кеңестер мен жұмыс сапарлары және аудан әкімінің жеке қабылдаулары кезінде аудан әкімінің жұмыс орны мен орынжайын дайындауға аудан әкімі аппаратының жауапты бөлімдері: "Мақтаарал ауданы әкімі аппаратының ұйымдастыру-инспекторлық бөлімі және "Мақтаарал ауданы әкімі аппаратының әкімшілік жалпы және мемлекеттік құпияларды қорғау бөліміне" жүктеледі.</w:t>
      </w:r>
    </w:p>
    <w:p>
      <w:pPr>
        <w:spacing w:after="0"/>
        <w:ind w:left="0"/>
        <w:jc w:val="both"/>
      </w:pPr>
      <w:r>
        <w:rPr>
          <w:rFonts w:ascii="Times New Roman"/>
          <w:b w:val="false"/>
          <w:i w:val="false"/>
          <w:color w:val="000000"/>
          <w:sz w:val="28"/>
        </w:rPr>
        <w:t>
      Ұйымдастыру-инспекторлық бөліміне мыналар кіреді:</w:t>
      </w:r>
    </w:p>
    <w:p>
      <w:pPr>
        <w:spacing w:after="0"/>
        <w:ind w:left="0"/>
        <w:jc w:val="both"/>
      </w:pPr>
      <w:r>
        <w:rPr>
          <w:rFonts w:ascii="Times New Roman"/>
          <w:b w:val="false"/>
          <w:i w:val="false"/>
          <w:color w:val="000000"/>
          <w:sz w:val="28"/>
        </w:rPr>
        <w:t>
      1) іс-шараға қатысушылардың келуін қамтамасыз ету;</w:t>
      </w:r>
    </w:p>
    <w:p>
      <w:pPr>
        <w:spacing w:after="0"/>
        <w:ind w:left="0"/>
        <w:jc w:val="both"/>
      </w:pPr>
      <w:r>
        <w:rPr>
          <w:rFonts w:ascii="Times New Roman"/>
          <w:b w:val="false"/>
          <w:i w:val="false"/>
          <w:color w:val="000000"/>
          <w:sz w:val="28"/>
        </w:rPr>
        <w:t>
      2) кеңеске немесе іс-шараға қатысушыларды тіркеу рәсімін жүргізу;</w:t>
      </w:r>
    </w:p>
    <w:p>
      <w:pPr>
        <w:spacing w:after="0"/>
        <w:ind w:left="0"/>
        <w:jc w:val="both"/>
      </w:pPr>
      <w:r>
        <w:rPr>
          <w:rFonts w:ascii="Times New Roman"/>
          <w:b w:val="false"/>
          <w:i w:val="false"/>
          <w:color w:val="000000"/>
          <w:sz w:val="28"/>
        </w:rPr>
        <w:t>
      3) іс-шараға шақырылғандарды отырғызу.</w:t>
      </w:r>
    </w:p>
    <w:p>
      <w:pPr>
        <w:spacing w:after="0"/>
        <w:ind w:left="0"/>
        <w:jc w:val="both"/>
      </w:pPr>
      <w:r>
        <w:rPr>
          <w:rFonts w:ascii="Times New Roman"/>
          <w:b w:val="false"/>
          <w:i w:val="false"/>
          <w:color w:val="000000"/>
          <w:sz w:val="28"/>
        </w:rPr>
        <w:t>
      Әкімшілік, жалпы және мемлекеттік құпияларды қорғау бөліміне мыналар кіреді:</w:t>
      </w:r>
    </w:p>
    <w:p>
      <w:pPr>
        <w:spacing w:after="0"/>
        <w:ind w:left="0"/>
        <w:jc w:val="both"/>
      </w:pPr>
      <w:r>
        <w:rPr>
          <w:rFonts w:ascii="Times New Roman"/>
          <w:b w:val="false"/>
          <w:i w:val="false"/>
          <w:color w:val="000000"/>
          <w:sz w:val="28"/>
        </w:rPr>
        <w:t>
      1) аудан әкімі аппаратының (үлкен және кіші) ғимаратындағы мәжіліс залдарында және азаматтарды жеке қабылдау бөлмесінде қажетті техникалық құрал-жабдықтарды (аппаратураны) орнату және олардың дұрыс жұмыс істеуін қамтамасыз ету;</w:t>
      </w:r>
    </w:p>
    <w:p>
      <w:pPr>
        <w:spacing w:after="0"/>
        <w:ind w:left="0"/>
        <w:jc w:val="both"/>
      </w:pPr>
      <w:r>
        <w:rPr>
          <w:rFonts w:ascii="Times New Roman"/>
          <w:b w:val="false"/>
          <w:i w:val="false"/>
          <w:color w:val="000000"/>
          <w:sz w:val="28"/>
        </w:rPr>
        <w:t>
      2) аудан әкімі аппаратының (үлкен және кіші) ғимаратындағы мәжіліс залдарында және азаматтарды жеке қабылдау бөлмесінде дыбыс құрылғылардың жұмыс істеуін бақылау және ұйымдастыру.</w:t>
      </w:r>
    </w:p>
    <w:p>
      <w:pPr>
        <w:spacing w:after="0"/>
        <w:ind w:left="0"/>
        <w:jc w:val="both"/>
      </w:pPr>
      <w:r>
        <w:rPr>
          <w:rFonts w:ascii="Times New Roman"/>
          <w:b w:val="false"/>
          <w:i w:val="false"/>
          <w:color w:val="000000"/>
          <w:sz w:val="28"/>
        </w:rPr>
        <w:t>
      3) азаматтарды жеке қабылдау бөлесінде ауызсу мен стакандарды орналастыру;</w:t>
      </w:r>
    </w:p>
    <w:p>
      <w:pPr>
        <w:spacing w:after="0"/>
        <w:ind w:left="0"/>
        <w:jc w:val="both"/>
      </w:pPr>
      <w:r>
        <w:rPr>
          <w:rFonts w:ascii="Times New Roman"/>
          <w:b w:val="false"/>
          <w:i w:val="false"/>
          <w:color w:val="000000"/>
          <w:sz w:val="28"/>
        </w:rPr>
        <w:t>
      4) жұмыс барысында пайдалануға қажетті кеңсе заттарын (қағаз, қаламсап, қарандаш, сағат және т.б.) дайындауды ұйымдастыру;</w:t>
      </w:r>
    </w:p>
    <w:p>
      <w:pPr>
        <w:spacing w:after="0"/>
        <w:ind w:left="0"/>
        <w:jc w:val="both"/>
      </w:pPr>
      <w:r>
        <w:rPr>
          <w:rFonts w:ascii="Times New Roman"/>
          <w:b w:val="false"/>
          <w:i w:val="false"/>
          <w:color w:val="000000"/>
          <w:sz w:val="28"/>
        </w:rPr>
        <w:t>
      5) азаматтарды жеке қабылдау бөлмесіне куверткаларды дайындау және белгіленген орындарға қою;</w:t>
      </w:r>
    </w:p>
    <w:p>
      <w:pPr>
        <w:spacing w:after="0"/>
        <w:ind w:left="0"/>
        <w:jc w:val="both"/>
      </w:pPr>
      <w:r>
        <w:rPr>
          <w:rFonts w:ascii="Times New Roman"/>
          <w:b w:val="false"/>
          <w:i w:val="false"/>
          <w:color w:val="000000"/>
          <w:sz w:val="28"/>
        </w:rPr>
        <w:t>
      6) аудан әкімінің жеке қабылдауға келген азаматтарды тіркеу;</w:t>
      </w:r>
    </w:p>
    <w:p>
      <w:pPr>
        <w:spacing w:after="0"/>
        <w:ind w:left="0"/>
        <w:jc w:val="both"/>
      </w:pPr>
      <w:r>
        <w:rPr>
          <w:rFonts w:ascii="Times New Roman"/>
          <w:b w:val="false"/>
          <w:i w:val="false"/>
          <w:color w:val="000000"/>
          <w:sz w:val="28"/>
        </w:rPr>
        <w:t>
      7) азаматтарды аудан әкімінің жеке қабылдауына белгіленген кезек тәртібімен кіргізуді ұйымдастыру;</w:t>
      </w:r>
    </w:p>
    <w:p>
      <w:pPr>
        <w:spacing w:after="0"/>
        <w:ind w:left="0"/>
        <w:jc w:val="both"/>
      </w:pPr>
      <w:r>
        <w:rPr>
          <w:rFonts w:ascii="Times New Roman"/>
          <w:b w:val="false"/>
          <w:i w:val="false"/>
          <w:color w:val="000000"/>
          <w:sz w:val="28"/>
        </w:rPr>
        <w:t>
      8) жеке қабылдаулар барысында азаматтардың өтініштері бойынша жазбаларды жүргізу және ресімдеу.</w:t>
      </w:r>
    </w:p>
    <w:p>
      <w:pPr>
        <w:spacing w:after="0"/>
        <w:ind w:left="0"/>
        <w:jc w:val="both"/>
      </w:pPr>
      <w:r>
        <w:rPr>
          <w:rFonts w:ascii="Times New Roman"/>
          <w:b w:val="false"/>
          <w:i w:val="false"/>
          <w:color w:val="000000"/>
          <w:sz w:val="28"/>
        </w:rPr>
        <w:t>
      87.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Ұйымдастыру-инспекторлық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береді.</w:t>
      </w:r>
    </w:p>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p>
      <w:pPr>
        <w:spacing w:after="0"/>
        <w:ind w:left="0"/>
        <w:jc w:val="both"/>
      </w:pPr>
      <w:r>
        <w:rPr>
          <w:rFonts w:ascii="Times New Roman"/>
          <w:b w:val="false"/>
          <w:i w:val="false"/>
          <w:color w:val="000000"/>
          <w:sz w:val="28"/>
        </w:rPr>
        <w:t xml:space="preserve">
      88.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дербес бөлімдер, кенттер мен ауылдық округі әкімдері аумақтық (келісім бойынша) мекемелер жүзеге асырылады. </w:t>
      </w:r>
    </w:p>
    <w:p>
      <w:pPr>
        <w:spacing w:after="0"/>
        <w:ind w:left="0"/>
        <w:jc w:val="both"/>
      </w:pPr>
      <w:r>
        <w:rPr>
          <w:rFonts w:ascii="Times New Roman"/>
          <w:b w:val="false"/>
          <w:i w:val="false"/>
          <w:color w:val="000000"/>
          <w:sz w:val="28"/>
        </w:rPr>
        <w:t>
      89.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90. Прокурорлық ден қою актісін қарау тапсырылған бөлім аудан әкімі орынбасарларының,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91. 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p>
      <w:pPr>
        <w:spacing w:after="0"/>
        <w:ind w:left="0"/>
        <w:jc w:val="left"/>
      </w:pPr>
      <w:r>
        <w:rPr>
          <w:rFonts w:ascii="Times New Roman"/>
          <w:b/>
          <w:i w:val="false"/>
          <w:color w:val="000000"/>
        </w:rPr>
        <w:t xml:space="preserve"> 10. Аудан әкімінде кенттер мен ауылдық округі әкімдерінің және дербес бөлімдерінің қызметі нәтижелерін қарау тәртібі</w:t>
      </w:r>
    </w:p>
    <w:p>
      <w:pPr>
        <w:spacing w:after="0"/>
        <w:ind w:left="0"/>
        <w:jc w:val="both"/>
      </w:pPr>
      <w:r>
        <w:rPr>
          <w:rFonts w:ascii="Times New Roman"/>
          <w:b w:val="false"/>
          <w:i w:val="false"/>
          <w:color w:val="000000"/>
          <w:sz w:val="28"/>
        </w:rPr>
        <w:t xml:space="preserve">
      92. Дербес бөлімдер, кенттер мен ауылдық округі әкімдері қызметі нәтижелері аудан әкіміне мемлекеттік мекеменің басқарушы лауазымды тұлғаларын жеке қабылдау кезінде, тақырыптық жұмыс кеңесі барысында немесе мемлекеттік мекемелер мен ұсынылған жазбаша материалдар негізінде қаралуы мүмкін. </w:t>
      </w:r>
    </w:p>
    <w:p>
      <w:pPr>
        <w:spacing w:after="0"/>
        <w:ind w:left="0"/>
        <w:jc w:val="both"/>
      </w:pPr>
      <w:r>
        <w:rPr>
          <w:rFonts w:ascii="Times New Roman"/>
          <w:b w:val="false"/>
          <w:i w:val="false"/>
          <w:color w:val="000000"/>
          <w:sz w:val="28"/>
        </w:rPr>
        <w:t>
      93. Аудан әкімінің қарауына ұсынылатын дербес бөлімдер мен кенттер және ауылдық округі әкімдерінің қызмет нәтижелерін қарау бойынша материалдарды әзірлеу және олардың сапасын қамтамасыз ету ұйымдастыру бөліміне, сондай-ақ осы бағытқа жетекшілік ететін дербес бөлімдерге жүктеледі.</w:t>
      </w:r>
    </w:p>
    <w:p>
      <w:pPr>
        <w:spacing w:after="0"/>
        <w:ind w:left="0"/>
        <w:jc w:val="both"/>
      </w:pPr>
      <w:r>
        <w:rPr>
          <w:rFonts w:ascii="Times New Roman"/>
          <w:b w:val="false"/>
          <w:i w:val="false"/>
          <w:color w:val="000000"/>
          <w:sz w:val="28"/>
        </w:rPr>
        <w:t>
      94. Аудан әкімінде мемлекеттік мекемелердің қызметінің нәтижелерін қарауды дайындау жөніндегі жұмыстарды жалпы үйлестіруді өз құзыреттері шегінде аудан әкімінің орынбасарлары және аппарат басшысы жүзеге асырады.</w:t>
      </w:r>
    </w:p>
    <w:p>
      <w:pPr>
        <w:spacing w:after="0"/>
        <w:ind w:left="0"/>
        <w:jc w:val="both"/>
      </w:pPr>
      <w:r>
        <w:rPr>
          <w:rFonts w:ascii="Times New Roman"/>
          <w:b w:val="false"/>
          <w:i w:val="false"/>
          <w:color w:val="000000"/>
          <w:sz w:val="28"/>
        </w:rPr>
        <w:t>
      95. Жауапты бөлім ақпарат, баяндама немесе есеп келіп түскен күннен бастап 5 (бес) жұмыс күні ішінде талдау қорытындысын дайындайды, қажет болған жағдайда мемлекеттік органдардан қосымша материалдарды ауызша немесе жазбаша сұрата алады.</w:t>
      </w:r>
    </w:p>
    <w:p>
      <w:pPr>
        <w:spacing w:after="0"/>
        <w:ind w:left="0"/>
        <w:jc w:val="both"/>
      </w:pPr>
      <w:r>
        <w:rPr>
          <w:rFonts w:ascii="Times New Roman"/>
          <w:b w:val="false"/>
          <w:i w:val="false"/>
          <w:color w:val="000000"/>
          <w:sz w:val="28"/>
        </w:rPr>
        <w:t>
      96. Қарау нәтижелері және қолда бар барлық материалдарды талдау негізінде жауапты бөлім мемлекеттік мекеменің ақпараты, баяндамасы немесе есебінен және жауапты бөлімнің талдау қорытындысынан тұратын (бес беттен аспайтын) жиынтық материалдарды жасақтайды.</w:t>
      </w:r>
    </w:p>
    <w:p>
      <w:pPr>
        <w:spacing w:after="0"/>
        <w:ind w:left="0"/>
        <w:jc w:val="both"/>
      </w:pPr>
      <w:r>
        <w:rPr>
          <w:rFonts w:ascii="Times New Roman"/>
          <w:b w:val="false"/>
          <w:i w:val="false"/>
          <w:color w:val="000000"/>
          <w:sz w:val="28"/>
        </w:rPr>
        <w:t xml:space="preserve">
      97. Жауапты бөлім талдау қорытындыға аудан әкімінің қызметке жетекшілік ететін орынбасарына, Аппарат басшысына бұрыштама қойғызады және жиынтық материалдарды кейін аудан әкіміне енгізу үшін Ұйымдастыру бөліміне береді. </w:t>
      </w:r>
    </w:p>
    <w:p>
      <w:pPr>
        <w:spacing w:after="0"/>
        <w:ind w:left="0"/>
        <w:jc w:val="left"/>
      </w:pPr>
      <w:r>
        <w:rPr>
          <w:rFonts w:ascii="Times New Roman"/>
          <w:b/>
          <w:i w:val="false"/>
          <w:color w:val="000000"/>
        </w:rPr>
        <w:t xml:space="preserve"> 11. Аудан әкімі аппаратында аудан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98.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бөлімі Мақтаарал ауданының ішкі саясат бөлімімен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Ұйымдастыру бөлімі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xml:space="preserve">
      99.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 </w:t>
      </w:r>
    </w:p>
    <w:p>
      <w:pPr>
        <w:spacing w:after="0"/>
        <w:ind w:left="0"/>
        <w:jc w:val="both"/>
      </w:pPr>
      <w:r>
        <w:rPr>
          <w:rFonts w:ascii="Times New Roman"/>
          <w:b w:val="false"/>
          <w:i w:val="false"/>
          <w:color w:val="000000"/>
          <w:sz w:val="28"/>
        </w:rPr>
        <w:t>
      100.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101.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102.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xml:space="preserve">
      Аудан әкімінің қатысуымен отырыстар және кеңестер хаттамаларының жобалары мемлекеттік тілде дайындалады. </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103. Хаттамалардың рәсімделуін және мерзімінде ұсынылуын хаттамалық тапсырмалардың орындалуына бақылау және мониторингілеуді жүргізетін бөлім жүзеге асырады.</w:t>
      </w:r>
    </w:p>
    <w:p>
      <w:pPr>
        <w:spacing w:after="0"/>
        <w:ind w:left="0"/>
        <w:jc w:val="both"/>
      </w:pPr>
      <w:r>
        <w:rPr>
          <w:rFonts w:ascii="Times New Roman"/>
          <w:b w:val="false"/>
          <w:i w:val="false"/>
          <w:color w:val="000000"/>
          <w:sz w:val="28"/>
        </w:rPr>
        <w:t>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Бөлімі апта сайын (дүйсенбіде) апта қорытындысы бойынша аппарат басшысына және (немесе) оның орынбасарларына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104. Іс-шараны дайындауға жауапты бөлімнің қызметкерлері хаттамалық тапсырмалардың орындалуына бақылау және мониторингілеуді жүргізетін бөлімге электронды түрде хаттаманы және тарату көрсеткішін береді. Хаттамаға нөмір бере отырып тіркеуді және таратуды хаттамалық тапсырмалардың орындалуына бақылау және мониторингілеуді жүргізетін бөлім іске асырады.</w:t>
      </w:r>
    </w:p>
    <w:p>
      <w:pPr>
        <w:spacing w:after="0"/>
        <w:ind w:left="0"/>
        <w:jc w:val="both"/>
      </w:pPr>
      <w:r>
        <w:rPr>
          <w:rFonts w:ascii="Times New Roman"/>
          <w:b w:val="false"/>
          <w:i w:val="false"/>
          <w:color w:val="000000"/>
          <w:sz w:val="28"/>
        </w:rPr>
        <w:t>
      105. Аудан әкімдігі отырыстарының хаттамаларын Ұйымдастыру бөлімі рәсімдейді, Аппарат басшысымен және оның орынбасарларымен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106.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12. Кіріс және шығыс хат-хабарларын ресімдеу, өткізу және қарау</w:t>
      </w:r>
    </w:p>
    <w:p>
      <w:pPr>
        <w:spacing w:after="0"/>
        <w:ind w:left="0"/>
        <w:jc w:val="both"/>
      </w:pPr>
      <w:r>
        <w:rPr>
          <w:rFonts w:ascii="Times New Roman"/>
          <w:b w:val="false"/>
          <w:i w:val="false"/>
          <w:color w:val="000000"/>
          <w:sz w:val="28"/>
        </w:rPr>
        <w:t>
      107.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xml:space="preserve">
      108. Аппаратта электрондық құжат айналымын ұйымдастыру тәртібі мен шарттары Қазақстан Республикасының Әкімшілік-рәсімдік процестік кодексіне, Қазақстан Республикасының "Электрондық құжат және электрондық цифрлық қолтаңба туралы" Заңына, осы Регламентке және Аппарат басшысымен бекітілген басқа да ішкі құжаттарға сәйкес белгіленеді. </w:t>
      </w:r>
    </w:p>
    <w:p>
      <w:pPr>
        <w:spacing w:after="0"/>
        <w:ind w:left="0"/>
        <w:jc w:val="both"/>
      </w:pPr>
      <w:r>
        <w:rPr>
          <w:rFonts w:ascii="Times New Roman"/>
          <w:b w:val="false"/>
          <w:i w:val="false"/>
          <w:color w:val="000000"/>
          <w:sz w:val="28"/>
        </w:rPr>
        <w:t>
      109. Құпия іс қағаздарын ұйымдастыру және жүргізу әкім аппаратының әкімшілік жалпы және мемлекеттік құпияларды қорғау бөлімінің басшысы және бас инспектормен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110. "Қызмет бабында пайдалану үшін" белгісі бар құжаттарды жүргізу тәртібі аудан әкімі аппаратының құпия құжаттармен іс жүргізу жөніндегі бас инспекторымен (бас маманымен)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111. Дербес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112. Аппараттың жаңадан тағайындалған қызметкерлерін нұсқаулықтан өткізу және қызметкерлердің БҚА-да жұмысын бақылау әкім аппаратының әкімшілік жалпы және мемлекеттік құпияларды қорғау бөлімінің басшысымен және жауапты мамандарымен жүзеге асырылады.</w:t>
      </w:r>
    </w:p>
    <w:p>
      <w:pPr>
        <w:spacing w:after="0"/>
        <w:ind w:left="0"/>
        <w:jc w:val="both"/>
      </w:pPr>
      <w:r>
        <w:rPr>
          <w:rFonts w:ascii="Times New Roman"/>
          <w:b w:val="false"/>
          <w:i w:val="false"/>
          <w:color w:val="000000"/>
          <w:sz w:val="28"/>
        </w:rPr>
        <w:t>
      113. Персоналды басқару қызметі жаңадан қабылданған қызметкерлерді Мақтаарал ауданы әкімі аппараты туралы ережесімен, Мақтаарал ауданы әкімдігінің регламентімен, Мақтаарал ауданы әкімі аппаратының регламетімен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114. Бөлімдердердің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115. Кенттер мен ауылдық округі әкімдері, дербес бөлімдері, сондай-ақ өзге де мемлекеттік мекемелер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(дербес бөлімдер, кенттер мен ауылдық округі әкімдерінің) қолымен;</w:t>
      </w:r>
    </w:p>
    <w:p>
      <w:pPr>
        <w:spacing w:after="0"/>
        <w:ind w:left="0"/>
        <w:jc w:val="both"/>
      </w:pPr>
      <w:r>
        <w:rPr>
          <w:rFonts w:ascii="Times New Roman"/>
          <w:b w:val="false"/>
          <w:i w:val="false"/>
          <w:color w:val="000000"/>
          <w:sz w:val="28"/>
        </w:rPr>
        <w:t>
      аудан әкімі орынбасарларының, аппарат басшысының атына бірінші басшылар мен олардың орынбасарларының (дербес бөлімдер, кенттер мен ауылдық округі әкімдері) қолымен;</w:t>
      </w:r>
    </w:p>
    <w:p>
      <w:pPr>
        <w:spacing w:after="0"/>
        <w:ind w:left="0"/>
        <w:jc w:val="both"/>
      </w:pPr>
      <w:r>
        <w:rPr>
          <w:rFonts w:ascii="Times New Roman"/>
          <w:b w:val="false"/>
          <w:i w:val="false"/>
          <w:color w:val="000000"/>
          <w:sz w:val="28"/>
        </w:rPr>
        <w:t xml:space="preserve">
      Аппараттың атына бірінші басшылар мен олардың орынбасарларының (дербес бөлімдер, кенттер мен ауылдық округі әкімдері) қолымен енгізіледі. </w:t>
      </w:r>
    </w:p>
    <w:p>
      <w:pPr>
        <w:spacing w:after="0"/>
        <w:ind w:left="0"/>
        <w:jc w:val="both"/>
      </w:pPr>
      <w:r>
        <w:rPr>
          <w:rFonts w:ascii="Times New Roman"/>
          <w:b w:val="false"/>
          <w:i w:val="false"/>
          <w:color w:val="000000"/>
          <w:sz w:val="28"/>
        </w:rPr>
        <w:t>
      116. Әкім аппаратының әкімшілік жалпы және мемлекеттік құпияларды қорғау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жұмыс аяқталғанға дейінгі кезең ішінде "ШҰҒЫЛ", "ӨТЕ ШҰҒЫЛ", "СРОЧНО", "ВЕСЬМА СРОЧНО" деген белгілері бар хат-хабарлар әкім аппаратының әкімшілік жалпы және мемлекеттік құпияларды қорғау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аудан әкімінің қабылдау бөлмесінің мамандары қабылдайды және кейін оларды міндетті түрде тіркеу үшін әкім аппаратының әкімшілік жалпы және мемлекеттік құпияларды қорғау бөліміне береді.</w:t>
      </w:r>
    </w:p>
    <w:p>
      <w:pPr>
        <w:spacing w:after="0"/>
        <w:ind w:left="0"/>
        <w:jc w:val="both"/>
      </w:pPr>
      <w:r>
        <w:rPr>
          <w:rFonts w:ascii="Times New Roman"/>
          <w:b w:val="false"/>
          <w:i w:val="false"/>
          <w:color w:val="000000"/>
          <w:sz w:val="28"/>
        </w:rPr>
        <w:t>
      Аппарат қызметкерлеріне әкім аппаратының әкімшілік жалпы және мемлекеттік құпияларды қорғау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БҚА жүйесі бойынша қаралады, әкім аппаратының әкімшілік жалпы және мемлекеттік құпияларды қорғау бөлімімен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xml:space="preserve">
      Әкім аппаратының әкімшілік жалпы және мемлекеттік құпияларды қорғау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 </w:t>
      </w:r>
    </w:p>
    <w:p>
      <w:pPr>
        <w:spacing w:after="0"/>
        <w:ind w:left="0"/>
        <w:jc w:val="both"/>
      </w:pPr>
      <w:r>
        <w:rPr>
          <w:rFonts w:ascii="Times New Roman"/>
          <w:b w:val="false"/>
          <w:i w:val="false"/>
          <w:color w:val="000000"/>
          <w:sz w:val="28"/>
        </w:rPr>
        <w:t xml:space="preserve">
      Мемлекеттік мекемелердің құжаттары (хаттары, сұраулары, телефонограммалары) БҚА арқылы (қағаз жеткізгіште қайталамай) беріледі. </w:t>
      </w:r>
    </w:p>
    <w:p>
      <w:pPr>
        <w:spacing w:after="0"/>
        <w:ind w:left="0"/>
        <w:jc w:val="both"/>
      </w:pPr>
      <w:r>
        <w:rPr>
          <w:rFonts w:ascii="Times New Roman"/>
          <w:b w:val="false"/>
          <w:i w:val="false"/>
          <w:color w:val="000000"/>
          <w:sz w:val="28"/>
        </w:rPr>
        <w:t>
      Мемлекеттік мекемелерден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 және орынбасарлары тиісті актілері мен тапсырмаларына сілтеме, мемлекеттік мекеменің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мекемеден келіп түскен пайдаланушылар үшін ақпараттық жүйелерде немесе мемлекеттік мекеменің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Құжат айналымын қысқарту және артық хат алмасуға жол бермеу мақсатында дербес бөлімдер, кенттер мен ауылдық округі әкімдерінің есептік ақпараттары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органның интранет порталында (МОИП) "Мақтаарал ауданы әкімдігі" папкасында, "Құжаттар кітапханасына" орналастырылады немесе цифрлық жұмыс орны (ЦЖО) арқылы жолданады.</w:t>
      </w:r>
    </w:p>
    <w:p>
      <w:pPr>
        <w:spacing w:after="0"/>
        <w:ind w:left="0"/>
        <w:jc w:val="both"/>
      </w:pPr>
      <w:r>
        <w:rPr>
          <w:rFonts w:ascii="Times New Roman"/>
          <w:b w:val="false"/>
          <w:i w:val="false"/>
          <w:color w:val="000000"/>
          <w:sz w:val="28"/>
        </w:rPr>
        <w:t xml:space="preserve">
      МОИП сайттарында орналастырылған ақпараттардың дұрыстығына, өзектілігіне жауаптылық мемлекеттік мекеменің жауапты орындаушысына және басшысына (дербес бөлімдер, кенттер мен ауылдық округі әкімдеріне) жүктеледі. </w:t>
      </w:r>
    </w:p>
    <w:p>
      <w:pPr>
        <w:spacing w:after="0"/>
        <w:ind w:left="0"/>
        <w:jc w:val="both"/>
      </w:pPr>
      <w:r>
        <w:rPr>
          <w:rFonts w:ascii="Times New Roman"/>
          <w:b w:val="false"/>
          <w:i w:val="false"/>
          <w:color w:val="000000"/>
          <w:sz w:val="28"/>
        </w:rPr>
        <w:t>
      Осы Регламенттің талаптарын бұза отырып рәсімделген кіріс хат-хабарлары қабылданбайды және (немесе) әкім аппаратының әкімшілік жалпы және мемлекеттік құпияларды қорғау бөлімімен сол күні, Қазақстан Республикасының Президенті Әкімшілігі, Парламенті, Үкіметі Аппаратының және облыс әкімдігінің хат-хабарларынан басқа, тиісті мемлекеттік мекемеге БҚА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xml:space="preserve">
      Орталық мемлекеттік органдардан 10 жылдан аса сақтау мерзімімен келіп түсетін хат-хабарлар қабылдау күні мен уақытын көрсету арқылы қол қойғыза отырып қабылданады. </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xml:space="preserve">
      Аппарат басшылығымен қаралған кіріс хат-хабарлары әкім аппаратының әкімшілік жалпы және мемлекеттік құпияларды қорғау бөлімімен ресімдеу және одан әрі орындаушыларға беру үшін жолданады. </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117.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Облыс әкімі мен әкімдіктің актілері</w:t>
      </w:r>
    </w:p>
    <w:p>
      <w:pPr>
        <w:spacing w:after="0"/>
        <w:ind w:left="0"/>
        <w:jc w:val="both"/>
      </w:pPr>
      <w:r>
        <w:rPr>
          <w:rFonts w:ascii="Times New Roman"/>
          <w:b w:val="false"/>
          <w:i w:val="false"/>
          <w:color w:val="000000"/>
          <w:sz w:val="28"/>
        </w:rPr>
        <w:t>
      4)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118.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119. Аудан әкімі дербес бөлімдерге, төмен тұрған әкімдеріне сондай-ақ аппаратың бөлімдеріне тапсырмалар береді және бұрыштамалар салады.</w:t>
      </w:r>
    </w:p>
    <w:p>
      <w:pPr>
        <w:spacing w:after="0"/>
        <w:ind w:left="0"/>
        <w:jc w:val="both"/>
      </w:pPr>
      <w:r>
        <w:rPr>
          <w:rFonts w:ascii="Times New Roman"/>
          <w:b w:val="false"/>
          <w:i w:val="false"/>
          <w:color w:val="000000"/>
          <w:sz w:val="28"/>
        </w:rPr>
        <w:t>
      Аудан әкімінің орынбасарлары аудан әкімдігінің дербес бөлімшелеріне, сондай-ақ аппарат бөлімдеріне бас инспекторларға, бас мамандарға, жетекшілік ететін мәселелері бойынша дербес бөлімдер, кенттер мен ауылдық округі әкімдеріне тапсырмалар береді және бұрыштамалар салады.</w:t>
      </w:r>
    </w:p>
    <w:p>
      <w:pPr>
        <w:spacing w:after="0"/>
        <w:ind w:left="0"/>
        <w:jc w:val="both"/>
      </w:pPr>
      <w:r>
        <w:rPr>
          <w:rFonts w:ascii="Times New Roman"/>
          <w:b w:val="false"/>
          <w:i w:val="false"/>
          <w:color w:val="000000"/>
          <w:sz w:val="28"/>
        </w:rPr>
        <w:t>
      120. Орталық және жоғары тұрған мемлекеттік органдардың тапсырмалары мен хаттарын қоспағанда, аудан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121. Аудан әкімі аппаратына мемлекеттік мекемелерден келіп түсетін қаржыландыру мәселелері бойынша хаттар қабылданбайды және тиісті саладағы жергілікті уәкілетті мекемемен, бюджеттік бағдарламалар әкімшісімен, Мақтаарал ауданының экономика және қаржы бөлімімен міндетті пысықтауды қажет етеді.</w:t>
      </w:r>
    </w:p>
    <w:p>
      <w:pPr>
        <w:spacing w:after="0"/>
        <w:ind w:left="0"/>
        <w:jc w:val="both"/>
      </w:pPr>
      <w:r>
        <w:rPr>
          <w:rFonts w:ascii="Times New Roman"/>
          <w:b w:val="false"/>
          <w:i w:val="false"/>
          <w:color w:val="000000"/>
          <w:sz w:val="28"/>
        </w:rPr>
        <w:t>
      122.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123. Аппарат бөлімдеріне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124. Құжаттар жіберу үшін толықтай ресімделіп беріледі. әкім аппаратының әкімшілік жалпы және мемлекеттік құпияларды қорғау бөлімімен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125. Әкім аппаратының әкімшілік жалпы және мемлекеттік құпияларды қорғау бөлімінсіз құжатты жіберуге тыйым салынады.</w:t>
      </w:r>
    </w:p>
    <w:p>
      <w:pPr>
        <w:spacing w:after="0"/>
        <w:ind w:left="0"/>
        <w:jc w:val="both"/>
      </w:pPr>
      <w:r>
        <w:rPr>
          <w:rFonts w:ascii="Times New Roman"/>
          <w:b w:val="false"/>
          <w:i w:val="false"/>
          <w:color w:val="000000"/>
          <w:sz w:val="28"/>
        </w:rPr>
        <w:t>
      126. Жіберуге берілген құжатта көрсетілген дұрыс емес адрес бойынша құжаттарды жібергені үшін жауаптылық құжат орындаушысы және әкім аппаратының әкімшілік жалпы және мемлекеттік құпияларды қорғау бөліміне жүктеледі.</w:t>
      </w:r>
    </w:p>
    <w:p>
      <w:pPr>
        <w:spacing w:after="0"/>
        <w:ind w:left="0"/>
        <w:jc w:val="both"/>
      </w:pPr>
      <w:r>
        <w:rPr>
          <w:rFonts w:ascii="Times New Roman"/>
          <w:b w:val="false"/>
          <w:i w:val="false"/>
          <w:color w:val="000000"/>
          <w:sz w:val="28"/>
        </w:rPr>
        <w:t>
      127. Қызметтік шығыс хат-хабарлары, нормативтік құқықтық актілер жобаларын қоспағанда,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128. Аудан әкімі орынбасарларының қолы қойылған шығыс хаттар тиісті Аппараттың бөлім басшысымен немесе дербес бөлім басшысымен, қажет болған жағдайда тиісті бас инспектормен немесе бас маманымен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129.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(ақпараттық хаттар және т.б.) (лауазымдық/функционалдық міндеттерді орындау/орындамау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13. Аудан әкімнің және әкімдіктің актілерінің жобаларын дайындау, ресімдеу және келісу тәртібі</w:t>
      </w:r>
    </w:p>
    <w:p>
      <w:pPr>
        <w:spacing w:after="0"/>
        <w:ind w:left="0"/>
        <w:jc w:val="both"/>
      </w:pPr>
      <w:r>
        <w:rPr>
          <w:rFonts w:ascii="Times New Roman"/>
          <w:b w:val="false"/>
          <w:i w:val="false"/>
          <w:color w:val="000000"/>
          <w:sz w:val="28"/>
        </w:rPr>
        <w:t>
      130. Аудан әкімінің және аудан әкімдігінің құқықтық актілері жобалары Қазақстан Республикасының "Құқықтық актілер туралы" Заңына, сондай-ақ өзге де қолданыстағы нормативтік құқықтық актілерге сәйкес мемлекеттік және (немесе) орыс тілдерінде әзірленеді.</w:t>
      </w:r>
    </w:p>
    <w:p>
      <w:pPr>
        <w:spacing w:after="0"/>
        <w:ind w:left="0"/>
        <w:jc w:val="both"/>
      </w:pPr>
      <w:r>
        <w:rPr>
          <w:rFonts w:ascii="Times New Roman"/>
          <w:b w:val="false"/>
          <w:i w:val="false"/>
          <w:color w:val="000000"/>
          <w:sz w:val="28"/>
        </w:rPr>
        <w:t>
      Құқықтық актілер жобаларын әзірлеуге негіздеме ретінде жоғары тұрған лауазымды тұлғалардың тапсырмалары, құқықтық сипаттағы шешімдер, сондай-ақ аудан әкімі аппараты қызметінің жедел, ұйымдастырушылық, кадрлық және өзге де функционалдық бағыттары бойынша қабылданатын басқарушылық шешімдер алынады.</w:t>
      </w:r>
    </w:p>
    <w:p>
      <w:pPr>
        <w:spacing w:after="0"/>
        <w:ind w:left="0"/>
        <w:jc w:val="both"/>
      </w:pPr>
      <w:r>
        <w:rPr>
          <w:rFonts w:ascii="Times New Roman"/>
          <w:b w:val="false"/>
          <w:i w:val="false"/>
          <w:color w:val="000000"/>
          <w:sz w:val="28"/>
        </w:rPr>
        <w:t>
      Актілер жобаларын әзірлеу тиісті саланың құзыреттілігіне қарай аудан әкімі аппаратының бөлімдерімен, дербес бөлімдерімен, сондай-ақ кенттер мен ауылдық округтер әкімдерімен, мүдделі мемлекеттік мекемелермен өз құзыреті шегінде жүзеге асырылады.</w:t>
      </w:r>
    </w:p>
    <w:p>
      <w:pPr>
        <w:spacing w:after="0"/>
        <w:ind w:left="0"/>
        <w:jc w:val="both"/>
      </w:pPr>
      <w:r>
        <w:rPr>
          <w:rFonts w:ascii="Times New Roman"/>
          <w:b w:val="false"/>
          <w:i w:val="false"/>
          <w:color w:val="000000"/>
          <w:sz w:val="28"/>
        </w:rPr>
        <w:t>
      Құқықтық актілердің жобалары мазмұны, құрылымы мен ресімделу тәртібі бойынша қолданыстағы заңнама талаптарына, құқықтық техника нормаларына және нормативтік құқықтық актілерді әзірлеу мен келісу тәртібін айқындайтын ішкі ұйымдастырушылық-әкімшілік құжаттарға сәйкес болуы тиіс.</w:t>
      </w:r>
    </w:p>
    <w:p>
      <w:pPr>
        <w:spacing w:after="0"/>
        <w:ind w:left="0"/>
        <w:jc w:val="both"/>
      </w:pPr>
      <w:r>
        <w:rPr>
          <w:rFonts w:ascii="Times New Roman"/>
          <w:b w:val="false"/>
          <w:i w:val="false"/>
          <w:color w:val="000000"/>
          <w:sz w:val="28"/>
        </w:rPr>
        <w:t>
      131. Құқық нормаларын қамтитын аудан әкімдігінің қаулылары, аудан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132. Актілердің жобалары заңнамада белгіленген құзыретіне орай мүдделі мемлекеттік мекемелермен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мекемелер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заң бөлімінің басшысына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133.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заң бөлімінің басшысы;</w:t>
      </w:r>
    </w:p>
    <w:p>
      <w:pPr>
        <w:spacing w:after="0"/>
        <w:ind w:left="0"/>
        <w:jc w:val="both"/>
      </w:pPr>
      <w:r>
        <w:rPr>
          <w:rFonts w:ascii="Times New Roman"/>
          <w:b w:val="false"/>
          <w:i w:val="false"/>
          <w:color w:val="000000"/>
          <w:sz w:val="28"/>
        </w:rPr>
        <w:t>
      4) Мақтаарал ауданы экономика және қаржы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134.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135. Егер жобада қаулының (қаулылардың) күшін жою көзделген жағдайда, жобаға әзірлеуші мемлекеттік мекеме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136.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137.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138.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139. Осы Регламенттің талаптарына сәйкес келмеген жағдайда әкімшілік жалпы және мемлекеттік құпияларды қорғау бөлімі қаулы жобаларын пысықтауға қайтарады немесе әзірлеуші мемлекеттік мекемелерден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140.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нұсқамасымен;</w:t>
      </w:r>
    </w:p>
    <w:p>
      <w:pPr>
        <w:spacing w:after="0"/>
        <w:ind w:left="0"/>
        <w:jc w:val="both"/>
      </w:pPr>
      <w:r>
        <w:rPr>
          <w:rFonts w:ascii="Times New Roman"/>
          <w:b w:val="false"/>
          <w:i w:val="false"/>
          <w:color w:val="000000"/>
          <w:sz w:val="28"/>
        </w:rPr>
        <w:t>
      5) аудан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141. Егер қайтарылатын жобаларға тапсырмаларда өзге мерзім көрсетілмесе, актінің жобасын пысықтауды және енгізуді әзірлеуші мемлекеттік мекеме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142. Қаулылардың, шешімдердің, өкімдердің жобаларын мемлекеттік мекемелерде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аудан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143. Электрондық келісуден кейін әзірлеуші мемлекеттік мекеме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әкімшілік жалпы және мемлекеттік құпияларды қорғау бөліміне береді.</w:t>
      </w:r>
    </w:p>
    <w:p>
      <w:pPr>
        <w:spacing w:after="0"/>
        <w:ind w:left="0"/>
        <w:jc w:val="both"/>
      </w:pPr>
      <w:r>
        <w:rPr>
          <w:rFonts w:ascii="Times New Roman"/>
          <w:b w:val="false"/>
          <w:i w:val="false"/>
          <w:color w:val="000000"/>
          <w:sz w:val="28"/>
        </w:rPr>
        <w:t>
      Аудан әкімдігінің қаулысының, Аудан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144.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әкімшілік жалпы және мемлекеттік құпияларды қорғау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145.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аудандық мемлекеттік архивке мемлекеттік сақтауға беріледі.</w:t>
      </w:r>
    </w:p>
    <w:p>
      <w:pPr>
        <w:spacing w:after="0"/>
        <w:ind w:left="0"/>
        <w:jc w:val="both"/>
      </w:pPr>
      <w:r>
        <w:rPr>
          <w:rFonts w:ascii="Times New Roman"/>
          <w:b w:val="false"/>
          <w:i w:val="false"/>
          <w:color w:val="000000"/>
          <w:sz w:val="28"/>
        </w:rPr>
        <w:t>
      146. Актілердің куәландырылған көшірмелерін уақтылы таратуды тарату парағына сәйкес әкімшілік жалпы және мемлекеттік құпияларды қорғау бөлімі жүзеге асырады.</w:t>
      </w:r>
    </w:p>
    <w:p>
      <w:pPr>
        <w:spacing w:after="0"/>
        <w:ind w:left="0"/>
        <w:jc w:val="left"/>
      </w:pPr>
      <w:r>
        <w:rPr>
          <w:rFonts w:ascii="Times New Roman"/>
          <w:b/>
          <w:i w:val="false"/>
          <w:color w:val="000000"/>
        </w:rPr>
        <w:t xml:space="preserve"> 14. Қазақстан Республикасы Президенті Әкімшілігіне,  Үкімет Аппаратына және облыс әкімдігіне жіберілетін  құжаттарды дайындау және келісу тәртібі</w:t>
      </w:r>
    </w:p>
    <w:p>
      <w:pPr>
        <w:spacing w:after="0"/>
        <w:ind w:left="0"/>
        <w:jc w:val="both"/>
      </w:pPr>
      <w:r>
        <w:rPr>
          <w:rFonts w:ascii="Times New Roman"/>
          <w:b w:val="false"/>
          <w:i w:val="false"/>
          <w:color w:val="000000"/>
          <w:sz w:val="28"/>
        </w:rPr>
        <w:t>
      147. Қазақстан Республикасы Президенті Әкімшілігіне, Үкімет Аппаратына және облыс әкімдігіне құжаттар дайындауды тиісті саланың құзыреттілігіне қарай аудан әкімі аппаратының бөлімдерімен, дербес бөлімдерімен жүзеге асырылады.</w:t>
      </w:r>
    </w:p>
    <w:p>
      <w:pPr>
        <w:spacing w:after="0"/>
        <w:ind w:left="0"/>
        <w:jc w:val="both"/>
      </w:pPr>
      <w:r>
        <w:rPr>
          <w:rFonts w:ascii="Times New Roman"/>
          <w:b w:val="false"/>
          <w:i w:val="false"/>
          <w:color w:val="000000"/>
          <w:sz w:val="28"/>
        </w:rPr>
        <w:t>
      148. Аудан әкімінің қол қоюы үшін құжаттарды тиісті саланың құзыреттілігіне қарай аудан әкімі аппаратының бөлімдерімен, дербес бөлім басшылары және кенттер мен ауылдық округі әкімдері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149. Материалдарды уақтылы, сапалы дайындау және тиісті саланың құзыреттілігіне қарай аппараттың бөліміне белгіленген мерзімдерде ұсыну үшін оны әзірлеуді жүзеге асыратын мемлекеттік мекеменің бірінші басшысы жауапты болады.</w:t>
      </w:r>
    </w:p>
    <w:p>
      <w:pPr>
        <w:spacing w:after="0"/>
        <w:ind w:left="0"/>
        <w:jc w:val="both"/>
      </w:pPr>
      <w:r>
        <w:rPr>
          <w:rFonts w:ascii="Times New Roman"/>
          <w:b w:val="false"/>
          <w:i w:val="false"/>
          <w:color w:val="000000"/>
          <w:sz w:val="28"/>
        </w:rPr>
        <w:t>
      150.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аудан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151. Барлық мүдделі тұлғалармен келісіп, аудан әкімі қол қойғаннан кейін жетекшілік ететін бөлім дайын құжатты тіркеу және одан әрі Қазақстан Республикасы Президентінің Әкімшілігіне, Үкімет Аппаратына, облыс әкімдігіне және Қазақстан Республикасының басқада жоғары тұрған органдарына БҚА арқылы жіберу үшін әкімшілік жалпы және мемлекеттік құпияларды қорғау бөліміне береді.</w:t>
      </w:r>
    </w:p>
    <w:p>
      <w:pPr>
        <w:spacing w:after="0"/>
        <w:ind w:left="0"/>
        <w:jc w:val="both"/>
      </w:pPr>
      <w:r>
        <w:rPr>
          <w:rFonts w:ascii="Times New Roman"/>
          <w:b w:val="false"/>
          <w:i w:val="false"/>
          <w:color w:val="000000"/>
          <w:sz w:val="28"/>
        </w:rPr>
        <w:t>
      Бұл ретте, Қазақстан Республикасы Президентінің Әкімшілігіне, Қазақстан Республикасы Премьер-Министрінің Кеңсесіне және өзге де жоғары тұрған мемлекеттік органдарға құжаттарды тікелей жолдауға тыйым салынады. Аталған құжаттар облыс әкімдігінің құзыреті шегінде қатаң түрде облыс әкімдігі арқылы жолдануға тиіс.</w:t>
      </w:r>
    </w:p>
    <w:p>
      <w:pPr>
        <w:spacing w:after="0"/>
        <w:ind w:left="0"/>
        <w:jc w:val="both"/>
      </w:pPr>
      <w:r>
        <w:rPr>
          <w:rFonts w:ascii="Times New Roman"/>
          <w:b w:val="false"/>
          <w:i w:val="false"/>
          <w:color w:val="000000"/>
          <w:sz w:val="28"/>
        </w:rPr>
        <w:t>
      152. Қазақстан Республикасы Президенті Әкімшілігіне, Үкімет Аппаратына және облыс әкімдігіне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 Аппараты Басшысының, облыс әкімдігінің актілері бойынша -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Облыс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p>
      <w:pPr>
        <w:spacing w:after="0"/>
        <w:ind w:left="0"/>
        <w:jc w:val="both"/>
      </w:pPr>
      <w:r>
        <w:rPr>
          <w:rFonts w:ascii="Times New Roman"/>
          <w:b w:val="false"/>
          <w:i w:val="false"/>
          <w:color w:val="000000"/>
          <w:sz w:val="28"/>
        </w:rPr>
        <w:t>
      Әрбір актінің немесе жоғары тұрған органның тапсырмасының орындалуы туралы жеке құжат жасалады, ол Президент Әкімшілігі Басшысының 2019 жылғы 15 қарашадағы №19-01-38.39 бұйрығымен бекітілген Қағидаларға 4-қосымшада көзделген талаптарға сәйкес келуі тиіс.</w:t>
      </w:r>
    </w:p>
    <w:p>
      <w:pPr>
        <w:spacing w:after="0"/>
        <w:ind w:left="0"/>
        <w:jc w:val="both"/>
      </w:pPr>
      <w:r>
        <w:rPr>
          <w:rFonts w:ascii="Times New Roman"/>
          <w:b w:val="false"/>
          <w:i w:val="false"/>
          <w:color w:val="000000"/>
          <w:sz w:val="28"/>
        </w:rPr>
        <w:t xml:space="preserve">
      Егер актілердің және/немесе тапсырмалардың тармақтарын белгіленген мерзімде орындау мүмкін болмаған жағдайда, мемлекеттік мекеме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 </w:t>
      </w:r>
    </w:p>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мекеменің, бірлесіп орындаушы мемлекеттік мекемелердің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p>
      <w:pPr>
        <w:spacing w:after="0"/>
        <w:ind w:left="0"/>
        <w:jc w:val="both"/>
      </w:pPr>
      <w:r>
        <w:rPr>
          <w:rFonts w:ascii="Times New Roman"/>
          <w:b w:val="false"/>
          <w:i w:val="false"/>
          <w:color w:val="000000"/>
          <w:sz w:val="28"/>
        </w:rPr>
        <w:t>
      Тапсырмалардың орындау мерзімін ұзартуға (алғашқы ұзарту) Облыс әкімінің немесе облыс әкімі аппараты басшысының шешімі бойынша кінәлі лауазымды адамдардың тәртіптік жауаптылығы туралы мәселені қарай отырып жол беріледі.</w:t>
      </w:r>
    </w:p>
    <w:p>
      <w:pPr>
        <w:spacing w:after="0"/>
        <w:ind w:left="0"/>
        <w:jc w:val="both"/>
      </w:pPr>
      <w:r>
        <w:rPr>
          <w:rFonts w:ascii="Times New Roman"/>
          <w:b w:val="false"/>
          <w:i w:val="false"/>
          <w:color w:val="000000"/>
          <w:sz w:val="28"/>
        </w:rPr>
        <w:t>
      Облыс әкіміне есептік ақпаратты ұсынудың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w:t>
      </w:r>
    </w:p>
    <w:p>
      <w:pPr>
        <w:spacing w:after="0"/>
        <w:ind w:left="0"/>
        <w:jc w:val="both"/>
      </w:pPr>
      <w:r>
        <w:rPr>
          <w:rFonts w:ascii="Times New Roman"/>
          <w:b w:val="false"/>
          <w:i w:val="false"/>
          <w:color w:val="000000"/>
          <w:sz w:val="28"/>
        </w:rPr>
        <w:t>
      Жоғарыда көрсетілген талаптар сақталмаған жағдайда, облыс әкімдігіне жіберілетін хаттар/құжаттар тіркеусіз қайтарылады.</w:t>
      </w:r>
    </w:p>
    <w:p>
      <w:pPr>
        <w:spacing w:after="0"/>
        <w:ind w:left="0"/>
        <w:jc w:val="left"/>
      </w:pPr>
      <w:r>
        <w:rPr>
          <w:rFonts w:ascii="Times New Roman"/>
          <w:b/>
          <w:i w:val="false"/>
          <w:color w:val="000000"/>
        </w:rPr>
        <w:t xml:space="preserve"> 15. Тапсырмалардың орындалуын бақылауды ұйымдастыру</w:t>
      </w:r>
    </w:p>
    <w:p>
      <w:pPr>
        <w:spacing w:after="0"/>
        <w:ind w:left="0"/>
        <w:jc w:val="both"/>
      </w:pPr>
      <w:r>
        <w:rPr>
          <w:rFonts w:ascii="Times New Roman"/>
          <w:b w:val="false"/>
          <w:i w:val="false"/>
          <w:color w:val="000000"/>
          <w:sz w:val="28"/>
        </w:rPr>
        <w:t>
      153.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154. Бақылауға мынадай бақылау құжаттары алынады:</w:t>
      </w:r>
    </w:p>
    <w:p>
      <w:pPr>
        <w:spacing w:after="0"/>
        <w:ind w:left="0"/>
        <w:jc w:val="both"/>
      </w:pPr>
      <w:r>
        <w:rPr>
          <w:rFonts w:ascii="Times New Roman"/>
          <w:b w:val="false"/>
          <w:i w:val="false"/>
          <w:color w:val="000000"/>
          <w:sz w:val="28"/>
        </w:rPr>
        <w:t>
      1) Қазақстан Республикасы Президентінің, жоғары тұрған жергілікті атқарушы органдарының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облыс әкімдігінің және жоғары тұрған жергілікті атқарушы органдарының тапсырмалары бар өкімдерін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Облыс әкімдігінің және жоғары тұрған жергілікті атқарушы органдарының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мекемелердің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155. Аудан әкімдігінің және әкімінің, оның орынбасарларының және аппарат басшысының актілері мен тапсырмаларын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156. Аппаратқа Қазақстан Республикасы Президентінің актілері орындауға келіп түскен кезде, қажет болған жағдайда 5 (бес) жұмыс күні ішінде осы Регламентке 4-қосымшаға сәйкес нысан бойынша оларды іске асыру жөніндегі ұйымдастыру іс-шаралар жоспары (жол картасы) жасақталады және аудан әкімінің не оның орынбасарларының шешімімен бекітіледі.</w:t>
      </w:r>
    </w:p>
    <w:p>
      <w:pPr>
        <w:spacing w:after="0"/>
        <w:ind w:left="0"/>
        <w:jc w:val="both"/>
      </w:pPr>
      <w:r>
        <w:rPr>
          <w:rFonts w:ascii="Times New Roman"/>
          <w:b w:val="false"/>
          <w:i w:val="false"/>
          <w:color w:val="000000"/>
          <w:sz w:val="28"/>
        </w:rPr>
        <w:t>
      Жауапты мемлекеттік мекемелердің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облыс әкімдігінің және облыс әкімінің актілері мен тапсырмаларының көшірмелері) енгізген жағдайда әкімшілік жалпы және мемлекеттік құпияларды қорғау бөлімі жұмыс күні ішінде тіркейді.</w:t>
      </w:r>
    </w:p>
    <w:p>
      <w:pPr>
        <w:spacing w:after="0"/>
        <w:ind w:left="0"/>
        <w:jc w:val="both"/>
      </w:pPr>
      <w:r>
        <w:rPr>
          <w:rFonts w:ascii="Times New Roman"/>
          <w:b w:val="false"/>
          <w:i w:val="false"/>
          <w:color w:val="000000"/>
          <w:sz w:val="28"/>
        </w:rPr>
        <w:t>
      157.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әкімшілік жалпы және мемлекеттік құпияларды қорғау бөлімінің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облыс әкімдігінің актілерін орындау бойынша бақылау құжаттарының тізбесі орындаушыларға ай сайын электронды нысанда жеткізіледі, аудан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xml:space="preserve">
      3) дербес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 </w:t>
      </w:r>
    </w:p>
    <w:p>
      <w:pPr>
        <w:spacing w:after="0"/>
        <w:ind w:left="0"/>
        <w:jc w:val="both"/>
      </w:pPr>
      <w:r>
        <w:rPr>
          <w:rFonts w:ascii="Times New Roman"/>
          <w:b w:val="false"/>
          <w:i w:val="false"/>
          <w:color w:val="000000"/>
          <w:sz w:val="28"/>
        </w:rPr>
        <w:t>
      Әкімшілік жалпы және мемлекеттік құпияларды қорғау бөлімінің басшысы немесе құжаттардың орындау мерзіміне бақылау жүргізетін бас инспекторы: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басшылығынан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xml:space="preserve">
      9)ескерту. </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(еске салу)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дербес бөлімдердің, кенттер мен ауылдық округі әкімі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158. Тапсырманы бірнеше мемлекеттік мекемелермен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мекемеге тапсырманы қайталауға және ортақ орындаушы мемлекеттік мекемелерге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мекемелер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159. Егер тапсырма белгіленген мерзімде орындалмайтын болса, онда тапсырманы орындауға жауапты мекеменің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160. Аудан әкімдігі мен әкімінің,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Аппаратының, облыс әкімдігінің тапсырмаларын орындау мерзімдерін ұзартуға жол берілмейді.</w:t>
      </w:r>
    </w:p>
    <w:p>
      <w:pPr>
        <w:spacing w:after="0"/>
        <w:ind w:left="0"/>
        <w:jc w:val="both"/>
      </w:pPr>
      <w:r>
        <w:rPr>
          <w:rFonts w:ascii="Times New Roman"/>
          <w:b w:val="false"/>
          <w:i w:val="false"/>
          <w:color w:val="000000"/>
          <w:sz w:val="28"/>
        </w:rPr>
        <w:t>
      161. Аудан әкімдігі мен әкімінің, Аппарат басшысының актілері мен тапсырмаларының тармақтарын орындау мерзімдерін қайталама ұзартуға, кенттер мен ауылдық округі әкімдерінің, дербес бөлімдерінің басшыларын тәртіптік жауапкершілікке тарту мәселесін қарау жолымен аудан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Аппарат басшысының актілері мен тапсырмаларының тармақтарын орындау мерзімдерін екі реттен артық ұзарту туралы ұсыныс енгізілген жағдайда кенттер мен ауылдық округі әкімдерінің, дербес бөлімдерінің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162.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163.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Басшысының (оның міндетін атқаратын тұлғалардың) облыс әкімінің атына жолдаған жоспарлы есептік ақпарат бойынша "назарға алынды" деген белгісі бар тапсырмалары бақылауға алынбайды.</w:t>
      </w:r>
    </w:p>
    <w:p>
      <w:pPr>
        <w:spacing w:after="0"/>
        <w:ind w:left="0"/>
        <w:jc w:val="both"/>
      </w:pPr>
      <w:r>
        <w:rPr>
          <w:rFonts w:ascii="Times New Roman"/>
          <w:b w:val="false"/>
          <w:i w:val="false"/>
          <w:color w:val="000000"/>
          <w:sz w:val="28"/>
        </w:rPr>
        <w:t>
      164. Ортақ орындаушы мемлекеттік мекемелер ұсыныстарды белгіленген мерзімдерде ұсынбаған жағдайда жинақтауға жауапты мемлекеттік мекеме ілеспе хатта өз ұсыныстарын белгіленген мерзімдерде ұсынбаған ортақ орындаушы мемлекеттік мекемені көрсете отырып, ақпарат жолдайды.</w:t>
      </w:r>
    </w:p>
    <w:p>
      <w:pPr>
        <w:spacing w:after="0"/>
        <w:ind w:left="0"/>
        <w:jc w:val="both"/>
      </w:pPr>
      <w:r>
        <w:rPr>
          <w:rFonts w:ascii="Times New Roman"/>
          <w:b w:val="false"/>
          <w:i w:val="false"/>
          <w:color w:val="000000"/>
          <w:sz w:val="28"/>
        </w:rPr>
        <w:t>
      165. Аудан әкімінің хаттамалық тапсырмаларын уақтылы орындау мерзімдерін бақылау әкімшілік жалпы және мемлекеттік құпияларды қорғау бөліміне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аппараттың бөлім басшыларына, дербес бөлім басшыларына және кеттер мен ауылдық округі әкімдеріне жүктеледі.</w:t>
      </w:r>
    </w:p>
    <w:p>
      <w:pPr>
        <w:spacing w:after="0"/>
        <w:ind w:left="0"/>
        <w:jc w:val="both"/>
      </w:pPr>
      <w:r>
        <w:rPr>
          <w:rFonts w:ascii="Times New Roman"/>
          <w:b w:val="false"/>
          <w:i w:val="false"/>
          <w:color w:val="000000"/>
          <w:sz w:val="28"/>
        </w:rPr>
        <w:t>
      166. Мемлекеттік мекемелер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бекітілген кестеге сәйкес аудан әкімінің аппаратына ресми түрде беруге міндетті. Берілген ақпарат ресми сипатта болуы және қолданыстағы заңнама нормалары есебімен аудан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мекемелер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Аудан әкімі аппаратының салалық бөлімдері аудан әкімінің хаттамалық  тапсырмаларының орындалуы бойынша мемлекеттік мекемелерге енгізген ақпараттарын қарап, тиісті бағасын қойып, әр аптаның бейсенбі   күні сағат 13:00-ге дейін, ал жұма күні сағат 13:00-ге дейін, ал аппарат басшысының хаттамалық тапсырмаларының орындалуы бойынша бекітілген кестеге сәйкес әкім аппаратының әкімшілік жалпы және мемлекеттік құпияларды қорғау бөлім басшысының қолымен ұсынады.</w:t>
      </w:r>
    </w:p>
    <w:p>
      <w:pPr>
        <w:spacing w:after="0"/>
        <w:ind w:left="0"/>
        <w:jc w:val="both"/>
      </w:pPr>
      <w:r>
        <w:rPr>
          <w:rFonts w:ascii="Times New Roman"/>
          <w:b w:val="false"/>
          <w:i w:val="false"/>
          <w:color w:val="000000"/>
          <w:sz w:val="28"/>
        </w:rPr>
        <w:t>
      167.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келісімі бойынша аудан әкімінің атына енгізеді.</w:t>
      </w:r>
    </w:p>
    <w:p>
      <w:pPr>
        <w:spacing w:after="0"/>
        <w:ind w:left="0"/>
        <w:jc w:val="both"/>
      </w:pPr>
      <w:r>
        <w:rPr>
          <w:rFonts w:ascii="Times New Roman"/>
          <w:b w:val="false"/>
          <w:i w:val="false"/>
          <w:color w:val="000000"/>
          <w:sz w:val="28"/>
        </w:rPr>
        <w:t>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168.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169. Әр тоқсанның қорытындысы бойынша тоқсанның соңғы айынан кейінгі айдың 20-сына әкім аппаратының әкімшілік жалпы және мемлекеттік құпияларды қорғау бөлімі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 Аппараты Басшысының, облыс әкімдігінің тапсырмаларын орындау бойынша жиынтық есепті аудан әкімінің аппарат басшысының атына ұсынады.</w:t>
      </w:r>
    </w:p>
    <w:p>
      <w:pPr>
        <w:spacing w:after="0"/>
        <w:ind w:left="0"/>
        <w:jc w:val="both"/>
      </w:pPr>
      <w:r>
        <w:rPr>
          <w:rFonts w:ascii="Times New Roman"/>
          <w:b w:val="false"/>
          <w:i w:val="false"/>
          <w:color w:val="000000"/>
          <w:sz w:val="28"/>
        </w:rPr>
        <w:t>
      Аппарат басшысы Қазақстан Республикасы Президентінің, Қазақстан Республикасы Үкіметінің, Премьер-Министрінің, облыс және аудан әкімдігі мен әкімінің заңнамалық актілерінің, актілері мен тапсырмаларының орындалу барысы туралы аудан әкіміне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170. Қазақстан Республикасы Президентінің, Қазақстан Республикасы Үкіметінің, Қазақстан Республикасы Премьер-Министрінің, облыс және аудан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аппаратың бөлімдер басшысы, дербес бөлімдердің бірінші басшыларына жүктеледі.</w:t>
      </w:r>
    </w:p>
    <w:p>
      <w:pPr>
        <w:spacing w:after="0"/>
        <w:ind w:left="0"/>
        <w:jc w:val="both"/>
      </w:pPr>
      <w:r>
        <w:rPr>
          <w:rFonts w:ascii="Times New Roman"/>
          <w:b w:val="false"/>
          <w:i w:val="false"/>
          <w:color w:val="000000"/>
          <w:sz w:val="28"/>
        </w:rPr>
        <w:t>
      Аудан әкімінің орынбасарларының және Аппарат басшысы тапсырмаларының орындалуын бақылауды тапсырмаларды орындау құзырына жататын бөлімдер жүзеге асырады.</w:t>
      </w:r>
    </w:p>
    <w:p>
      <w:pPr>
        <w:spacing w:after="0"/>
        <w:ind w:left="0"/>
        <w:jc w:val="both"/>
      </w:pPr>
      <w:r>
        <w:rPr>
          <w:rFonts w:ascii="Times New Roman"/>
          <w:b w:val="false"/>
          <w:i w:val="false"/>
          <w:color w:val="000000"/>
          <w:sz w:val="28"/>
        </w:rPr>
        <w:t>
      Аудан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облыс әкімінің, аудан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16.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171. Аппаратта жеке және заңды тұлғалардың өтініштерін қарау Қазақстан Республикасының Әкімшілік рәсімдік-процестік кодексіне, "Бұқаралық ақпарат құралдары туралы", "Ақпаратқа қол жеткізу туралы" Заңдарына, Мақтаарал ауданы әкімі аппараты лауазымды адамдарының жеке және заңды тұлғалардың өкілдерін жеке қабылдауының регламентіне,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172. Жеке және заңды тұлғалардың (сондай-ақ аудан әкімінің электрондық поштасына, сайтқа, ватсабына келіп түскен) өтініштерімен жұмысты әкімшілік жалпы және мемлекеттік құпияларды қорғау бөлімі жүзеге асырады.</w:t>
      </w:r>
    </w:p>
    <w:p>
      <w:pPr>
        <w:spacing w:after="0"/>
        <w:ind w:left="0"/>
        <w:jc w:val="both"/>
      </w:pPr>
      <w:r>
        <w:rPr>
          <w:rFonts w:ascii="Times New Roman"/>
          <w:b w:val="false"/>
          <w:i w:val="false"/>
          <w:color w:val="000000"/>
          <w:sz w:val="28"/>
        </w:rPr>
        <w:t>
      173.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174.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175.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176.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3-бөлігімен көзделген мерзімде жүргізіледі.</w:t>
      </w:r>
    </w:p>
    <w:p>
      <w:pPr>
        <w:spacing w:after="0"/>
        <w:ind w:left="0"/>
        <w:jc w:val="both"/>
      </w:pPr>
      <w:r>
        <w:rPr>
          <w:rFonts w:ascii="Times New Roman"/>
          <w:b w:val="false"/>
          <w:i w:val="false"/>
          <w:color w:val="000000"/>
          <w:sz w:val="28"/>
        </w:rPr>
        <w:t>
      177. Қабылдауды, тіркеуді, кері қайтаруды әкімшілік жалпы және мемлекеттік құпияларды қорғау бөлімі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әкімшілік жалпы және мемлекеттік құпияларды қорғау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әкімшілік жалпы және мемлекеттік құпияларды қорғау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178.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179.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әкімшілік жалпы және мемлекеттік құпияларды қорғау бөлімі басшысының қолыменен жолданады.</w:t>
      </w:r>
    </w:p>
    <w:p>
      <w:pPr>
        <w:spacing w:after="0"/>
        <w:ind w:left="0"/>
        <w:jc w:val="both"/>
      </w:pPr>
      <w:r>
        <w:rPr>
          <w:rFonts w:ascii="Times New Roman"/>
          <w:b w:val="false"/>
          <w:i w:val="false"/>
          <w:color w:val="000000"/>
          <w:sz w:val="28"/>
        </w:rPr>
        <w:t>
      180. Ауызша нысанда берілген жолданымды әкімшілік жалпы және мемлекеттік құпияларды қорғау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181.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17. Азаматтарды жеке қабылдауды ұйымдастыру</w:t>
      </w:r>
    </w:p>
    <w:p>
      <w:pPr>
        <w:spacing w:after="0"/>
        <w:ind w:left="0"/>
        <w:jc w:val="both"/>
      </w:pPr>
      <w:r>
        <w:rPr>
          <w:rFonts w:ascii="Times New Roman"/>
          <w:b w:val="false"/>
          <w:i w:val="false"/>
          <w:color w:val="000000"/>
          <w:sz w:val="28"/>
        </w:rPr>
        <w:t>
      182.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183. Әкімшілік жалпы және мемлекеттік құпияларды қорғау бөлімі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184. Аудан әкімінің қабылдауына Аппарат басшысы, дербес бөлім басшылары, кенттер мен ауылдық округі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185. Қабылдау аяқталғаннан кейін әкімшілік жалпы және мемлекеттік құпияларды қорғау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мекемелерге жолдайды.</w:t>
      </w:r>
    </w:p>
    <w:p>
      <w:pPr>
        <w:spacing w:after="0"/>
        <w:ind w:left="0"/>
        <w:jc w:val="left"/>
      </w:pPr>
      <w:r>
        <w:rPr>
          <w:rFonts w:ascii="Times New Roman"/>
          <w:b/>
          <w:i w:val="false"/>
          <w:color w:val="000000"/>
        </w:rPr>
        <w:t xml:space="preserve"> 18. Басқарушы қызметкерлерді шақыру және шығу тәртібі</w:t>
      </w:r>
    </w:p>
    <w:p>
      <w:pPr>
        <w:spacing w:after="0"/>
        <w:ind w:left="0"/>
        <w:jc w:val="both"/>
      </w:pPr>
      <w:r>
        <w:rPr>
          <w:rFonts w:ascii="Times New Roman"/>
          <w:b w:val="false"/>
          <w:i w:val="false"/>
          <w:color w:val="000000"/>
          <w:sz w:val="28"/>
        </w:rPr>
        <w:t>
      186. Кенттер мен ауылдық округі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187. Аудан әкімінің орынбасарларының, Аппарат басшысының, кенттер мен ауылдық округі әкімдерінің, дербес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аудан әкімінің тиісті өкімі ресімделеді.</w:t>
      </w:r>
    </w:p>
    <w:p>
      <w:pPr>
        <w:spacing w:after="0"/>
        <w:ind w:left="0"/>
        <w:jc w:val="both"/>
      </w:pPr>
      <w:r>
        <w:rPr>
          <w:rFonts w:ascii="Times New Roman"/>
          <w:b w:val="false"/>
          <w:i w:val="false"/>
          <w:color w:val="000000"/>
          <w:sz w:val="28"/>
        </w:rPr>
        <w:t>
      188. Аудан әкімі орынбасарларының, Аппарат басшысының, кенттер мен ауылдық округі әкімдерінің ауданнан тыс жерлерге шығуы аудан әкімінің келісімі бойынша жүзеге асырылады.</w:t>
      </w:r>
    </w:p>
    <w:p>
      <w:pPr>
        <w:spacing w:after="0"/>
        <w:ind w:left="0"/>
        <w:jc w:val="both"/>
      </w:pPr>
      <w:r>
        <w:rPr>
          <w:rFonts w:ascii="Times New Roman"/>
          <w:b w:val="false"/>
          <w:i w:val="false"/>
          <w:color w:val="000000"/>
          <w:sz w:val="28"/>
        </w:rPr>
        <w:t>
      Дербес бөлімдер басшыларының ауданнан тыс жерлерге шығуы аудан әкімінің келісімі бойынша жүзеге асырылады.</w:t>
      </w:r>
    </w:p>
    <w:p>
      <w:pPr>
        <w:spacing w:after="0"/>
        <w:ind w:left="0"/>
        <w:jc w:val="both"/>
      </w:pPr>
      <w:r>
        <w:rPr>
          <w:rFonts w:ascii="Times New Roman"/>
          <w:b w:val="false"/>
          <w:i w:val="false"/>
          <w:color w:val="000000"/>
          <w:sz w:val="28"/>
        </w:rPr>
        <w:t>
      189. Аппарат қызметкерлерінің ауданан немесе аудан орталығынан тыс жерлерге шығуы Аппараттың бөлім басшысының келісімі бойынша жүзеге асырылады.</w:t>
      </w:r>
    </w:p>
    <w:p>
      <w:pPr>
        <w:spacing w:after="0"/>
        <w:ind w:left="0"/>
        <w:jc w:val="both"/>
      </w:pPr>
      <w:r>
        <w:rPr>
          <w:rFonts w:ascii="Times New Roman"/>
          <w:b w:val="false"/>
          <w:i w:val="false"/>
          <w:color w:val="000000"/>
          <w:sz w:val="28"/>
        </w:rPr>
        <w:t>
      190.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191. Ауданың дербес бөлім басшысының демалысы, сондай-ақ оның уақытша еңбекке жарамсыздығы кезеңінде міндеттерді тиісті бөлімнің мамандарына жүктей отырып, аудан әкімінің тиісті өкімімен ресімделеді.</w:t>
      </w:r>
    </w:p>
    <w:p>
      <w:pPr>
        <w:spacing w:after="0"/>
        <w:ind w:left="0"/>
        <w:jc w:val="left"/>
      </w:pPr>
      <w:r>
        <w:rPr>
          <w:rFonts w:ascii="Times New Roman"/>
          <w:b/>
          <w:i w:val="false"/>
          <w:color w:val="000000"/>
        </w:rPr>
        <w:t xml:space="preserve"> 19.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192. Аппарат қызметкерлерін, Қазақстан Республикасының Еңбек кодексінде, "Мемлекеттік қызметі туралы" Заңына,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193.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персоналды басқару (кадр қызметі) бөлімі қызметтік жазбаның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194. Қызметкерлер іссапардан келгеннен кейін үш жұмыс күнінен кешіктірмей, Аппарат басшылығына атқарылған жұмыс нәтижесі туралы есеп беруге міндетті.</w:t>
      </w:r>
    </w:p>
    <w:p>
      <w:pPr>
        <w:spacing w:after="0"/>
        <w:ind w:left="0"/>
        <w:jc w:val="both"/>
      </w:pPr>
      <w:r>
        <w:rPr>
          <w:rFonts w:ascii="Times New Roman"/>
          <w:b w:val="false"/>
          <w:i w:val="false"/>
          <w:color w:val="000000"/>
          <w:sz w:val="28"/>
        </w:rPr>
        <w:t>
      Осы тармақтың талабы аудан әкіміне, оның орынбасарларына, аудан әкімінің көмекшісі мен кеңесшісіне және өзгедей тәртіп белгіленген басқа да қызметкерлерге қолданылмайды.</w:t>
      </w:r>
    </w:p>
    <w:p>
      <w:pPr>
        <w:spacing w:after="0"/>
        <w:ind w:left="0"/>
        <w:jc w:val="both"/>
      </w:pPr>
      <w:r>
        <w:rPr>
          <w:rFonts w:ascii="Times New Roman"/>
          <w:b w:val="false"/>
          <w:i w:val="false"/>
          <w:color w:val="000000"/>
          <w:sz w:val="28"/>
        </w:rPr>
        <w:t>
      195. Персоналды басқару (Кадр қызметі) бөлімі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әкімшілік жалпы және мемлекеттік құпияларды қорғау бөлімінің бас инспекторына жолдайды.</w:t>
      </w:r>
    </w:p>
    <w:p>
      <w:pPr>
        <w:spacing w:after="0"/>
        <w:ind w:left="0"/>
        <w:jc w:val="both"/>
      </w:pPr>
      <w:r>
        <w:rPr>
          <w:rFonts w:ascii="Times New Roman"/>
          <w:b w:val="false"/>
          <w:i w:val="false"/>
          <w:color w:val="000000"/>
          <w:sz w:val="28"/>
        </w:rPr>
        <w:t>
      196.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197.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198. Аппарат қызметкерлерін қайта даярлау және біліктілігін арттыруды персоналды басқару (Кадр қызметі) бөлімі үйлестіреді.</w:t>
      </w:r>
    </w:p>
    <w:p>
      <w:pPr>
        <w:spacing w:after="0"/>
        <w:ind w:left="0"/>
        <w:jc w:val="both"/>
      </w:pPr>
      <w:r>
        <w:rPr>
          <w:rFonts w:ascii="Times New Roman"/>
          <w:b w:val="false"/>
          <w:i w:val="false"/>
          <w:color w:val="000000"/>
          <w:sz w:val="28"/>
        </w:rPr>
        <w:t>
      199. Персоналды басқару (Кадр қызметі) бөлімі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200.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20.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201.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202.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203. Персоналды басқару (Кадр қызметі) бөлімі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204.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21. Кадрлық қамтамасыз ету</w:t>
      </w:r>
    </w:p>
    <w:p>
      <w:pPr>
        <w:spacing w:after="0"/>
        <w:ind w:left="0"/>
        <w:jc w:val="both"/>
      </w:pPr>
      <w:r>
        <w:rPr>
          <w:rFonts w:ascii="Times New Roman"/>
          <w:b w:val="false"/>
          <w:i w:val="false"/>
          <w:color w:val="000000"/>
          <w:sz w:val="28"/>
        </w:rPr>
        <w:t>
      205. Дербес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206. Олардың міндеттері мен функциялары айқындалатын дербес бөлімдер туралы ережелерді бөлім басшылары әзірлейді, бірыңғай заң қызметімен келісіледі және аудан әкімдігінің қаулысымен бекітіледі.</w:t>
      </w:r>
    </w:p>
    <w:p>
      <w:pPr>
        <w:spacing w:after="0"/>
        <w:ind w:left="0"/>
        <w:jc w:val="both"/>
      </w:pPr>
      <w:r>
        <w:rPr>
          <w:rFonts w:ascii="Times New Roman"/>
          <w:b w:val="false"/>
          <w:i w:val="false"/>
          <w:color w:val="000000"/>
          <w:sz w:val="28"/>
        </w:rPr>
        <w:t>
      207. Аппараттың бөлім басшылары мен қызметкерлерінің лауазымдық өкілеттіктерін айқындайтын лауазымдық нұсқаулықтарды бөлім басшылары әзірлейді, Аппарат басшысымен келісіледі және аудан әкімінің өкімімен бекітіледі.</w:t>
      </w:r>
    </w:p>
    <w:p>
      <w:pPr>
        <w:spacing w:after="0"/>
        <w:ind w:left="0"/>
        <w:jc w:val="both"/>
      </w:pPr>
      <w:r>
        <w:rPr>
          <w:rFonts w:ascii="Times New Roman"/>
          <w:b w:val="false"/>
          <w:i w:val="false"/>
          <w:color w:val="000000"/>
          <w:sz w:val="28"/>
        </w:rPr>
        <w:t>
      208. Аудан әкімі орынбасарларының, Аппарат басшысының, кенттер мен ауылдық округі әкімдерінің мінездемелеріне аудан әкімі қол қояды.</w:t>
      </w:r>
    </w:p>
    <w:p>
      <w:pPr>
        <w:spacing w:after="0"/>
        <w:ind w:left="0"/>
        <w:jc w:val="both"/>
      </w:pPr>
      <w:r>
        <w:rPr>
          <w:rFonts w:ascii="Times New Roman"/>
          <w:b w:val="false"/>
          <w:i w:val="false"/>
          <w:color w:val="000000"/>
          <w:sz w:val="28"/>
        </w:rPr>
        <w:t>
      Дербес бөлім басшыларының мінездемелеріне аудан әкімінің жетекшілік ететін орынбасарлары қол қояды.</w:t>
      </w:r>
    </w:p>
    <w:p>
      <w:pPr>
        <w:spacing w:after="0"/>
        <w:ind w:left="0"/>
        <w:jc w:val="both"/>
      </w:pPr>
      <w:r>
        <w:rPr>
          <w:rFonts w:ascii="Times New Roman"/>
          <w:b w:val="false"/>
          <w:i w:val="false"/>
          <w:color w:val="000000"/>
          <w:sz w:val="28"/>
        </w:rPr>
        <w:t>
      209. Аудан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22. Мемлекеттік әкімшілік қызметшілердің қызметін бағалау</w:t>
      </w:r>
    </w:p>
    <w:p>
      <w:pPr>
        <w:spacing w:after="0"/>
        <w:ind w:left="0"/>
        <w:jc w:val="both"/>
      </w:pPr>
      <w:r>
        <w:rPr>
          <w:rFonts w:ascii="Times New Roman"/>
          <w:b w:val="false"/>
          <w:i w:val="false"/>
          <w:color w:val="000000"/>
          <w:sz w:val="28"/>
        </w:rPr>
        <w:t>
      210.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p>
      <w:pPr>
        <w:spacing w:after="0"/>
        <w:ind w:left="0"/>
        <w:jc w:val="both"/>
      </w:pPr>
      <w:r>
        <w:rPr>
          <w:rFonts w:ascii="Times New Roman"/>
          <w:b w:val="false"/>
          <w:i w:val="false"/>
          <w:color w:val="000000"/>
          <w:sz w:val="28"/>
        </w:rPr>
        <w:t>
      211. Дербес бөлім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(аудан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212. Мониторинг жүргізу үшін тиісті бөлімге жетекшілік ететін - аудан әкімі аппаратының бөлім басшысы материалдарды жинақтап, қорытындысы бойынша ақпаратты аудан әкімінің тиісті орынбасарына енгізеді.</w:t>
      </w:r>
    </w:p>
    <w:p>
      <w:pPr>
        <w:spacing w:after="0"/>
        <w:ind w:left="0"/>
        <w:jc w:val="both"/>
      </w:pPr>
      <w:r>
        <w:rPr>
          <w:rFonts w:ascii="Times New Roman"/>
          <w:b w:val="false"/>
          <w:i w:val="false"/>
          <w:color w:val="000000"/>
          <w:sz w:val="28"/>
        </w:rPr>
        <w:t>
      213. Аудан әкімі аппарат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(Қадр қызметі) бөліміне жолдайды.</w:t>
      </w:r>
    </w:p>
    <w:p>
      <w:pPr>
        <w:spacing w:after="0"/>
        <w:ind w:left="0"/>
        <w:jc w:val="left"/>
      </w:pPr>
      <w:r>
        <w:rPr>
          <w:rFonts w:ascii="Times New Roman"/>
          <w:b/>
          <w:i w:val="false"/>
          <w:color w:val="000000"/>
        </w:rPr>
        <w:t xml:space="preserve"> 23. Ақпараттық технологияларды басқару</w:t>
      </w:r>
    </w:p>
    <w:p>
      <w:pPr>
        <w:spacing w:after="0"/>
        <w:ind w:left="0"/>
        <w:jc w:val="both"/>
      </w:pPr>
      <w:r>
        <w:rPr>
          <w:rFonts w:ascii="Times New Roman"/>
          <w:b w:val="false"/>
          <w:i w:val="false"/>
          <w:color w:val="000000"/>
          <w:sz w:val="28"/>
        </w:rPr>
        <w:t>
      214.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аудан әкімі аппаратының ақпараттандыру жүйесіне уәкілеттілік берілген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үйлестіруді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Кенттер мен ауылдық округі әкімдерінің және дербес бөлімдерінің жұмысының тиімділігін бағалау;</w:t>
      </w:r>
    </w:p>
    <w:p>
      <w:pPr>
        <w:spacing w:after="0"/>
        <w:ind w:left="0"/>
        <w:jc w:val="both"/>
      </w:pPr>
      <w:r>
        <w:rPr>
          <w:rFonts w:ascii="Times New Roman"/>
          <w:b w:val="false"/>
          <w:i w:val="false"/>
          <w:color w:val="000000"/>
          <w:sz w:val="28"/>
        </w:rPr>
        <w:t>
      ақпаратқа қол жеткізуді қамтамасыз ету мәселелері бойынша дербес бөлімдер, кенттер мен ауылдық округі әкімдерінің жұмысы үйлестіріледі.</w:t>
      </w:r>
    </w:p>
    <w:p>
      <w:pPr>
        <w:spacing w:after="0"/>
        <w:ind w:left="0"/>
        <w:jc w:val="left"/>
      </w:pPr>
      <w:r>
        <w:rPr>
          <w:rFonts w:ascii="Times New Roman"/>
          <w:b/>
          <w:i w:val="false"/>
          <w:color w:val="000000"/>
        </w:rPr>
        <w:t xml:space="preserve"> 24. Қаржылық қамтамасыз ету</w:t>
      </w:r>
    </w:p>
    <w:p>
      <w:pPr>
        <w:spacing w:after="0"/>
        <w:ind w:left="0"/>
        <w:jc w:val="both"/>
      </w:pPr>
      <w:r>
        <w:rPr>
          <w:rFonts w:ascii="Times New Roman"/>
          <w:b w:val="false"/>
          <w:i w:val="false"/>
          <w:color w:val="000000"/>
          <w:sz w:val="28"/>
        </w:rPr>
        <w:t>
      215. Аппаратты қаржыландыру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w:t>
      </w:r>
    </w:p>
    <w:p>
      <w:pPr>
        <w:spacing w:after="0"/>
        <w:ind w:left="0"/>
        <w:jc w:val="both"/>
      </w:pPr>
      <w:r>
        <w:rPr>
          <w:rFonts w:ascii="Times New Roman"/>
          <w:b w:val="false"/>
          <w:i w:val="false"/>
          <w:color w:val="000000"/>
          <w:sz w:val="28"/>
        </w:rPr>
        <w:t>
      216. Қаржы – шаруашылық бөлімінің негізгі міндеті Аппараттың қаржылық жағдайы, қызмет нәтижелері және қаржылық жағдайындағы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органымен өзара іс-қимыл жөніндегі жұмыстарды жүзеге асыру.</w:t>
      </w:r>
    </w:p>
    <w:p>
      <w:pPr>
        <w:spacing w:after="0"/>
        <w:ind w:left="0"/>
        <w:jc w:val="both"/>
      </w:pPr>
      <w:r>
        <w:rPr>
          <w:rFonts w:ascii="Times New Roman"/>
          <w:b w:val="false"/>
          <w:i w:val="false"/>
          <w:color w:val="000000"/>
          <w:sz w:val="28"/>
        </w:rPr>
        <w:t>
      217.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218.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w:t>
      </w:r>
    </w:p>
    <w:p>
      <w:pPr>
        <w:spacing w:after="0"/>
        <w:ind w:left="0"/>
        <w:jc w:val="left"/>
      </w:pPr>
      <w:r>
        <w:rPr>
          <w:rFonts w:ascii="Times New Roman"/>
          <w:b/>
          <w:i w:val="false"/>
          <w:color w:val="000000"/>
        </w:rPr>
        <w:t xml:space="preserve"> 25. Аппараттың жұмыс регламентін сақтауға жауаптылық</w:t>
      </w:r>
    </w:p>
    <w:p>
      <w:pPr>
        <w:spacing w:after="0"/>
        <w:ind w:left="0"/>
        <w:jc w:val="both"/>
      </w:pPr>
      <w:r>
        <w:rPr>
          <w:rFonts w:ascii="Times New Roman"/>
          <w:b w:val="false"/>
          <w:i w:val="false"/>
          <w:color w:val="000000"/>
          <w:sz w:val="28"/>
        </w:rPr>
        <w:t>
      219. Аудан әкімінің орынбасарлары, Аппарат басшысы, кенттер мен ауылдық округі әкімдері оның қызметкерлері, дербес бөлімнің басшылары оның қызметкерлері, Аппараттың бөлім басшылары оның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220.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5)ауылдық округтің әлеуметтік-экономикалық дамуы. </w:t>
      </w:r>
    </w:p>
    <w:p>
      <w:pPr>
        <w:spacing w:after="0"/>
        <w:ind w:left="0"/>
        <w:jc w:val="both"/>
      </w:pPr>
      <w:r>
        <w:rPr>
          <w:rFonts w:ascii="Times New Roman"/>
          <w:b w:val="false"/>
          <w:i w:val="false"/>
          <w:color w:val="000000"/>
          <w:sz w:val="28"/>
        </w:rPr>
        <w:t>
      2.Іс-шараларды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округі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(үлкен және кіші зал) сызбасы</w:t>
      </w:r>
    </w:p>
    <w:p>
      <w:pPr>
        <w:spacing w:after="0"/>
        <w:ind w:left="0"/>
        <w:jc w:val="both"/>
      </w:pPr>
      <w:r>
        <w:rPr>
          <w:rFonts w:ascii="Times New Roman"/>
          <w:b w:val="false"/>
          <w:i w:val="false"/>
          <w:color w:val="000000"/>
          <w:sz w:val="28"/>
        </w:rPr>
        <w:t>
      Үлкен зал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зал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кенттер мен ауылдық округі аумақтарына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кенттер мен ауылдық округтеріне шығу күні мен уақыты белгіленеді;</w:t>
      </w:r>
    </w:p>
    <w:p>
      <w:pPr>
        <w:spacing w:after="0"/>
        <w:ind w:left="0"/>
        <w:jc w:val="both"/>
      </w:pPr>
      <w:r>
        <w:rPr>
          <w:rFonts w:ascii="Times New Roman"/>
          <w:b w:val="false"/>
          <w:i w:val="false"/>
          <w:color w:val="000000"/>
          <w:sz w:val="28"/>
        </w:rPr>
        <w:t>
      2. Кенттер мен ауылдық округіне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Кенттер мен ауылдық округіне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Кенттер мен ауылдық округіне жетекшілік ететін бас инспектор аралайтын нысандардың саласына сәйкес қажетті құрал-саймандарды (каска, бетперде, арнайы киім, арнайы аяқ киім, қолғап, тақта) тексереді;</w:t>
      </w:r>
    </w:p>
    <w:p>
      <w:pPr>
        <w:spacing w:after="0"/>
        <w:ind w:left="0"/>
        <w:jc w:val="both"/>
      </w:pPr>
      <w:r>
        <w:rPr>
          <w:rFonts w:ascii="Times New Roman"/>
          <w:b w:val="false"/>
          <w:i w:val="false"/>
          <w:color w:val="000000"/>
          <w:sz w:val="28"/>
        </w:rPr>
        <w:t xml:space="preserve">
      6. Кенттер мен ауылдық округіне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Кенттер мен ауылдық округіне сапары күні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кенттер мен ауылдық округі аумақтарына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"О", "Об" деген сылтаумен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салаға жауапты бөлім басшысына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