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b834" w14:textId="4efb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2025 жылғы 23 желтоқсандағы № 38/173-VIII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7 бабының 1 тармағының 3) тармақшасына, 91 бабының 3 тармағына, "Қазақстан Республикасындағы жергілікті мемлекеттік басқару және өзін-өзі басқару туралы" Қазақстан Республикасының Заңының 6 бабының 1 тармағының 1) тармақшасына сәйкес, Түркістан қалалық мәслихатыШЕШІМ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қаласының 2026-2028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96 317 730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43 183 747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547 414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24 766 271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27 820 298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85 281 329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- 159 227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1 143 986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1 143 986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10 051 642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- 10 051 642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25 974 543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15 922 901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Түркістан қалалық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40/183-VIII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әлеуметтік салық бойынша жалпы сомасын бөлу нормативі қалалық бюджетке 44 пайыз, облыстық бюджетке 56 пайыз мөлшерде белгіленсін.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Түркістан қалалық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40/183-VIII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жылы қала бюджетінен облыстық бюджетке бюджеттік алып қоюлар 2 894 912 мың теңге сомасында қарастырылсын.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2026 жылға арналған резерві 1 372 696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Түркістан қалалық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40/183-VIII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инвестициялық жобаларды (бағдарламаларды) іске асыруға бағытталған бюджеттік бағдарламалар бөлінісінде 2026 жылға арналған қалалық бюджеттік даму бағдарламаларының  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Жалпы сипаттағы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Шығыстардың жекелеген бағыттарын жергілікті бюджеттен қаржыландырудың ең төмен көлемдері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Түркістан қалалық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40/183-VIII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2026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10 073 551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5 255 558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3 594 728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1 927 251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 көлемі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орталықтарының медицина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eceбінен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 және бір жастан алты жасты қоса алғанға дейінгі әрбір балаға ай сайынғы қосымша төлемге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саябақтарды, аллеяларды, субұрқақтар мен жасыл айиақтарды күтіп ұстауға, санитариялық тазалауға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бағыттар бойынша жолаушылар тасымалын субсидиялауға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Шығыстардың жекелеген бағыттарын жергілікті бюджеттен қаржыландырудың ең төмен көлемдері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 жөндеуге бағытталатын бюджет қаражатының ең төменгі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