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d07a" w14:textId="bd1d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164 "Кентау қаласының Хантағы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24 қыркүйектегі № 215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Хантағы ауылының 2025-2027 жылдарға арналған бюджеті туралы" 2024 жылғы 25 желтоқсандағы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Хантағы ауылының 2025 - 2027 жылдарға арналған бюджеті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112 084,0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90 227,0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8 594,0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