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3bc4" w14:textId="cd03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161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15 қыркүйектегі № 203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"2025-2027 жылдарға арналған қалалық бюджет туралы" 2024 жылғы 25 желтоқсандағы № 161 (Қазақстан Республикасының нормативтік құқықтық актілері мемлекеттік тізіміндегі актінің тіркеу нөмірі №204898)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2025-2027 жылдарға арналған қалалық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20 676 252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3 773 240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140 506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797 467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15 965 039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20 098 115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95 644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901 942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806 298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482 493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- 482493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901 942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1 515 465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131 030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 №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