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1374" w14:textId="b0d1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164 "Кентау қаласының Хантағы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12 маусымдағы № 192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2025-2027 жылдарға арналған бюджеті туралы" 2024 жылғы 25 желтоқсандағы №164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Хантағы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97 927,0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83 227,0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8 594,0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8 594,0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