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ecf5" w14:textId="935e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162 "Кентау қаласының Ащысай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12 маусымдағы № 190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2025-2027 жылдарға арналған бюджеті туралы" 2024 жылғы 25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Ащысай ауылының 2025-2027 жылдарға арналған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