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ab9d8" w14:textId="53ab9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қалалық мәслихатының 2024 жылғы 27 желтоқсандағы № 28/159-VІІІ "2025-2027 жылдарға арналған ауылдық округтердің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Арыс қалалық мәслихатының 2025 жылғы 29 шілдедегі № 35/197-VIII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Арыс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Арыс қалалық мәслихатының 2024 жылғы 27 желтоқсандағы №28/159-VІІІ "2025-2027 жылдарға арналған ауылдық округтердің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Ақдала ауылдық округінің 2025-2027 жылдарға арналған бюджеті 1, 2 және 3-қосымшаларға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1)кiрiстер – 118 285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15 118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түсiмдері – 103 167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118 532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247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Байырқұм ауылдық округінің 2025-2027 жылдарға арналған бюджеті тиісінше 4, 5 және 6-қосымшаларға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235 949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187 629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түсiмдері – 48 320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236 686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737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Дермене ауылдық округінің 2025-2027 жылдарға арналған бюджеті тиісінше 7, 8 және 9-қосымшаларға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117 003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15 201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түсiмдері – 101 802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117 275 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272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Жиделі ауылдық округінің 2025-2027 жылдарға арналған бюджеті тиісінше 10, 11 және 12-қосымшаларға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97 958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8 879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1 597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түсiмдері – 87 482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98 420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462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Қожатоғай ауылдық округінің 2025-2027 жылдарға арналған бюджеті тиісінше 13, 14 және 15-қосымшаларға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120 288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18 686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түсiмдер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түсiмдері – 101 602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122 096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- 1808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1808 мың теңге.".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Монтайтас ауылдық округінің 2025-2027 жылдарға арналған бюджеті тиісінше 16, 17 және 18-қосымшаларға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1)кiрiстер – 115 748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15 241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1 172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түсiмдері – 99 335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116 745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997 мың теңге.".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№35/197-VIII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№28/159-VIІІ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Ақдала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№35/197-VIII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№28/159-VIІІ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Байырқұм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№35/197-VIII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№28/159-VIІІ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Дермене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№35/197-VIII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№28/159-VIІІ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Жиделі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№35/197-VIII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№28/159-VIІІ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Қожатоғай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№35/197-VIII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№28/159-VIІІ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Монтайтас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