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79ab4" w14:textId="c579a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Арыс қалалық мәслихатының 2024 жылғы 27 желтоқсандағы № 28/159-VІІІ "2025-2027 жылдарға арналған ауылдық округтердің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Арыс қалалық мәслихатының 2025 жылғы 21 мамырдағы № 32/183-VІІІ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Арыс қалалық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Арыс қалалық мәслихатының 2024 жылғы 27 желтоқсандағы №28/159-VІІІ "2025-2027 жылдарға арналған ауылдық округтердің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Ақдала ауылдық округінің 2025-2027 жылдарға арналған бюджеті 1, 2 және 3-қосымшаларға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1)кiрiстер – 115 785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12 618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түсiмдері – 103 167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116 032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247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Байырқұм ауылдық округінің 2025-2027 жылдарға арналған бюджеті тиісінше 4, 5 және 6-қосымшаларға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235 157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187 629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түсiмдері – 47 528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235 894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737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Дермене ауылдық округінің 2025-2027 жылдарға арналған бюджеті тиісінше 7, 8 және 9-қосымшаларға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115 514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14 141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түсiмдері – 101 373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115 786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272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Жиделі ауылдық округінің 2025-2027 жылдарға арналған бюджеті тиісінше 10, 11 және 12-қосымшаларға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96 524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8 379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1 597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түсiмдері – 86 548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96 986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462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Қожатоғай ауылдық округінің 2025-2027 жылдарға арналған бюджеті тиісінше 13, 14 және 15-қосымшаларға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119 073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18 286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түсiмдер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түсiмдері – 100 787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120 881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- 1808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1808 мың теңге.".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Монтайтас ауылдық округінің 2025-2027 жылдарға арналған бюджеті тиісінше 16, 17 және 18-қосымшаларға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1)кiрiстер – 114 909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15 241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1 172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түсiмдері – 98 496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115 906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997 мың теңге.".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жаңа редакцияда жазылсын.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төрағасы м.у.а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Е.Медетбеков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№32/183-VIII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№28/159-VIІІ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Ақдала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№32/183-VIII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№28/159-VIІІ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Байырқұм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№32/183-VIII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№28/159-VIІІ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Дермене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№32/183-VIII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№28/159-VIІІ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Жиделі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№32/183-VIII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№28/159-VIІІ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Қожатоғай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№32/183-VIII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№28/159-VIІІ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Монтайтас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