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1f7f" w14:textId="1ff1f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аудандық мәслихатының 2024 жылғы 26 желтоқсандағы № 173-VІІІ "2025-2027 жылдарға арналған ауданның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Атырау облысы Құрманғазы аудандық мәслихатының 2025 жылғы 20 мамырдағы № 194-VIII шешімі</w:t>
      </w:r>
    </w:p>
    <w:p>
      <w:pPr>
        <w:spacing w:after="0"/>
        <w:ind w:left="0"/>
        <w:jc w:val="both"/>
      </w:pPr>
      <w:bookmarkStart w:name="z4" w:id="0"/>
      <w:r>
        <w:rPr>
          <w:rFonts w:ascii="Times New Roman"/>
          <w:b w:val="false"/>
          <w:i w:val="false"/>
          <w:color w:val="000000"/>
          <w:sz w:val="28"/>
        </w:rPr>
        <w:t>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Құрманғазы аудандық мәслихатының "2025-2027 жылдарға арналған ауданның бюджетін бекіту туралы" 2024 жылғы 26 желтоқсандағы №173-VІІІ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2025-2027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17 876 371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 3 719 079 мың теңге;</w:t>
      </w:r>
    </w:p>
    <w:bookmarkEnd w:id="5"/>
    <w:bookmarkStart w:name="z10" w:id="6"/>
    <w:p>
      <w:pPr>
        <w:spacing w:after="0"/>
        <w:ind w:left="0"/>
        <w:jc w:val="both"/>
      </w:pPr>
      <w:r>
        <w:rPr>
          <w:rFonts w:ascii="Times New Roman"/>
          <w:b w:val="false"/>
          <w:i w:val="false"/>
          <w:color w:val="000000"/>
          <w:sz w:val="28"/>
        </w:rPr>
        <w:t>
      салықтық емес түсімдер – 131 793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 12 258 мың теңге;</w:t>
      </w:r>
    </w:p>
    <w:bookmarkEnd w:id="7"/>
    <w:bookmarkStart w:name="z12" w:id="8"/>
    <w:p>
      <w:pPr>
        <w:spacing w:after="0"/>
        <w:ind w:left="0"/>
        <w:jc w:val="both"/>
      </w:pPr>
      <w:r>
        <w:rPr>
          <w:rFonts w:ascii="Times New Roman"/>
          <w:b w:val="false"/>
          <w:i w:val="false"/>
          <w:color w:val="000000"/>
          <w:sz w:val="28"/>
        </w:rPr>
        <w:t>
      трансферттердің түсімдері – 14 013 241 мың теңге;</w:t>
      </w:r>
    </w:p>
    <w:bookmarkEnd w:id="8"/>
    <w:bookmarkStart w:name="z13" w:id="9"/>
    <w:p>
      <w:pPr>
        <w:spacing w:after="0"/>
        <w:ind w:left="0"/>
        <w:jc w:val="both"/>
      </w:pPr>
      <w:r>
        <w:rPr>
          <w:rFonts w:ascii="Times New Roman"/>
          <w:b w:val="false"/>
          <w:i w:val="false"/>
          <w:color w:val="000000"/>
          <w:sz w:val="28"/>
        </w:rPr>
        <w:t>
      2) шығындар – 18 692 381 мың теңге;</w:t>
      </w:r>
    </w:p>
    <w:bookmarkEnd w:id="9"/>
    <w:bookmarkStart w:name="z14" w:id="10"/>
    <w:p>
      <w:pPr>
        <w:spacing w:after="0"/>
        <w:ind w:left="0"/>
        <w:jc w:val="both"/>
      </w:pPr>
      <w:r>
        <w:rPr>
          <w:rFonts w:ascii="Times New Roman"/>
          <w:b w:val="false"/>
          <w:i w:val="false"/>
          <w:color w:val="000000"/>
          <w:sz w:val="28"/>
        </w:rPr>
        <w:t>
      3) таза бюджеттік несиелендіру – 36 938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72 742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35 804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19"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0" w:id="16"/>
    <w:p>
      <w:pPr>
        <w:spacing w:after="0"/>
        <w:ind w:left="0"/>
        <w:jc w:val="both"/>
      </w:pPr>
      <w:r>
        <w:rPr>
          <w:rFonts w:ascii="Times New Roman"/>
          <w:b w:val="false"/>
          <w:i w:val="false"/>
          <w:color w:val="000000"/>
          <w:sz w:val="28"/>
        </w:rPr>
        <w:t>
      5) бюджет тапшылығы (профициті) – - 852 948 мың теңге;</w:t>
      </w:r>
    </w:p>
    <w:bookmarkEnd w:id="16"/>
    <w:bookmarkStart w:name="z21" w:id="17"/>
    <w:p>
      <w:pPr>
        <w:spacing w:after="0"/>
        <w:ind w:left="0"/>
        <w:jc w:val="both"/>
      </w:pPr>
      <w:r>
        <w:rPr>
          <w:rFonts w:ascii="Times New Roman"/>
          <w:b w:val="false"/>
          <w:i w:val="false"/>
          <w:color w:val="000000"/>
          <w:sz w:val="28"/>
        </w:rPr>
        <w:t>
      6) бюджет тапшылығын қаржыландыру (профицитін пайдалану) – 852 948 мың теңге, оның ішінде:</w:t>
      </w:r>
    </w:p>
    <w:bookmarkEnd w:id="17"/>
    <w:bookmarkStart w:name="z22" w:id="18"/>
    <w:p>
      <w:pPr>
        <w:spacing w:after="0"/>
        <w:ind w:left="0"/>
        <w:jc w:val="both"/>
      </w:pPr>
      <w:r>
        <w:rPr>
          <w:rFonts w:ascii="Times New Roman"/>
          <w:b w:val="false"/>
          <w:i w:val="false"/>
          <w:color w:val="000000"/>
          <w:sz w:val="28"/>
        </w:rPr>
        <w:t>
      қарыздар түсімі – 72 742 мың теңге;</w:t>
      </w:r>
    </w:p>
    <w:bookmarkEnd w:id="18"/>
    <w:bookmarkStart w:name="z23" w:id="19"/>
    <w:p>
      <w:pPr>
        <w:spacing w:after="0"/>
        <w:ind w:left="0"/>
        <w:jc w:val="both"/>
      </w:pPr>
      <w:r>
        <w:rPr>
          <w:rFonts w:ascii="Times New Roman"/>
          <w:b w:val="false"/>
          <w:i w:val="false"/>
          <w:color w:val="000000"/>
          <w:sz w:val="28"/>
        </w:rPr>
        <w:t>
      қарыздарды өтеу – 35 804 мың теңге;</w:t>
      </w:r>
    </w:p>
    <w:bookmarkEnd w:id="19"/>
    <w:bookmarkStart w:name="z24" w:id="20"/>
    <w:p>
      <w:pPr>
        <w:spacing w:after="0"/>
        <w:ind w:left="0"/>
        <w:jc w:val="both"/>
      </w:pPr>
      <w:r>
        <w:rPr>
          <w:rFonts w:ascii="Times New Roman"/>
          <w:b w:val="false"/>
          <w:i w:val="false"/>
          <w:color w:val="000000"/>
          <w:sz w:val="28"/>
        </w:rPr>
        <w:t>
      бюджет қаражатының пайдаланатын қалдықтары – 816 010 мың теңге."</w:t>
      </w:r>
    </w:p>
    <w:bookmarkEnd w:id="20"/>
    <w:bookmarkStart w:name="z25" w:id="21"/>
    <w:p>
      <w:pPr>
        <w:spacing w:after="0"/>
        <w:ind w:left="0"/>
        <w:jc w:val="both"/>
      </w:pPr>
      <w:r>
        <w:rPr>
          <w:rFonts w:ascii="Times New Roman"/>
          <w:b w:val="false"/>
          <w:i w:val="false"/>
          <w:color w:val="000000"/>
          <w:sz w:val="28"/>
        </w:rPr>
        <w:t>
      келесі мазмұндағы 7, 8, 9, 10, 11, 12, 13, 14 тармақтармен толықтырылсын:</w:t>
      </w:r>
    </w:p>
    <w:bookmarkEnd w:id="21"/>
    <w:bookmarkStart w:name="z26" w:id="22"/>
    <w:p>
      <w:pPr>
        <w:spacing w:after="0"/>
        <w:ind w:left="0"/>
        <w:jc w:val="both"/>
      </w:pPr>
      <w:r>
        <w:rPr>
          <w:rFonts w:ascii="Times New Roman"/>
          <w:b w:val="false"/>
          <w:i w:val="false"/>
          <w:color w:val="000000"/>
          <w:sz w:val="28"/>
        </w:rPr>
        <w:t>
       "7. 2025 жылға арналған аудандық бюджетте республикалық бюджеттен келесі көлемдерде нысаналы ағымдағы трансферттер көзделгені ескерілсін:</w:t>
      </w:r>
    </w:p>
    <w:bookmarkEnd w:id="22"/>
    <w:bookmarkStart w:name="z27" w:id="23"/>
    <w:p>
      <w:pPr>
        <w:spacing w:after="0"/>
        <w:ind w:left="0"/>
        <w:jc w:val="both"/>
      </w:pPr>
      <w:r>
        <w:rPr>
          <w:rFonts w:ascii="Times New Roman"/>
          <w:b w:val="false"/>
          <w:i w:val="false"/>
          <w:color w:val="000000"/>
          <w:sz w:val="28"/>
        </w:rPr>
        <w:t>
      мемлекеттік атаулы әлеуметтік көмекті төлеуге 166 245 мың теңге;</w:t>
      </w:r>
    </w:p>
    <w:bookmarkEnd w:id="23"/>
    <w:bookmarkStart w:name="z28" w:id="24"/>
    <w:p>
      <w:pPr>
        <w:spacing w:after="0"/>
        <w:ind w:left="0"/>
        <w:jc w:val="both"/>
      </w:pPr>
      <w:r>
        <w:rPr>
          <w:rFonts w:ascii="Times New Roman"/>
          <w:b w:val="false"/>
          <w:i w:val="false"/>
          <w:color w:val="000000"/>
          <w:sz w:val="28"/>
        </w:rPr>
        <w:t>
      арнаулы әлеуметтік қызметтер көрсету орталықтарындағы медицина қызметкерлерінің жалақысын көтеруге 5 465 мың теңге;</w:t>
      </w:r>
    </w:p>
    <w:bookmarkEnd w:id="24"/>
    <w:bookmarkStart w:name="z29" w:id="25"/>
    <w:p>
      <w:pPr>
        <w:spacing w:after="0"/>
        <w:ind w:left="0"/>
        <w:jc w:val="both"/>
      </w:pPr>
      <w:r>
        <w:rPr>
          <w:rFonts w:ascii="Times New Roman"/>
          <w:b w:val="false"/>
          <w:i w:val="false"/>
          <w:color w:val="000000"/>
          <w:sz w:val="28"/>
        </w:rPr>
        <w:t>
      Қазақстан Республикасында мүгедектігі бар адамдардың құқықтарын қамтамасыз етуге және өмір сүру сапасн жақсартуға 50 767 мың теңге;</w:t>
      </w:r>
    </w:p>
    <w:bookmarkEnd w:id="25"/>
    <w:bookmarkStart w:name="z30" w:id="26"/>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9 247 мың теңге;</w:t>
      </w:r>
    </w:p>
    <w:bookmarkEnd w:id="26"/>
    <w:bookmarkStart w:name="z31" w:id="27"/>
    <w:p>
      <w:pPr>
        <w:spacing w:after="0"/>
        <w:ind w:left="0"/>
        <w:jc w:val="both"/>
      </w:pPr>
      <w:r>
        <w:rPr>
          <w:rFonts w:ascii="Times New Roman"/>
          <w:b w:val="false"/>
          <w:i w:val="false"/>
          <w:color w:val="000000"/>
          <w:sz w:val="28"/>
        </w:rPr>
        <w:t>
      халықтың әлеуметтік осал топтары үшін коммуналдық тұрғын үй қорынан тұрғын үйлер сатып алуға 212 422 мың теңге.</w:t>
      </w:r>
    </w:p>
    <w:bookmarkEnd w:id="27"/>
    <w:bookmarkStart w:name="z32" w:id="28"/>
    <w:p>
      <w:pPr>
        <w:spacing w:after="0"/>
        <w:ind w:left="0"/>
        <w:jc w:val="both"/>
      </w:pPr>
      <w:r>
        <w:rPr>
          <w:rFonts w:ascii="Times New Roman"/>
          <w:b w:val="false"/>
          <w:i w:val="false"/>
          <w:color w:val="000000"/>
          <w:sz w:val="28"/>
        </w:rPr>
        <w:t>
      8. 2025 жылға арналған аудандық бюджетте облыстық бюджеттен келесі көлемдерде нысаналы ағымдағы трансферттер көзделгені ескерілсін:</w:t>
      </w:r>
    </w:p>
    <w:bookmarkEnd w:id="28"/>
    <w:bookmarkStart w:name="z33" w:id="29"/>
    <w:p>
      <w:pPr>
        <w:spacing w:after="0"/>
        <w:ind w:left="0"/>
        <w:jc w:val="both"/>
      </w:pPr>
      <w:r>
        <w:rPr>
          <w:rFonts w:ascii="Times New Roman"/>
          <w:b w:val="false"/>
          <w:i w:val="false"/>
          <w:color w:val="000000"/>
          <w:sz w:val="28"/>
        </w:rPr>
        <w:t>
      мемлекеттік органдарға негізгі құрал жабдықтар сатып алуға 620 143 мың теңге;</w:t>
      </w:r>
    </w:p>
    <w:bookmarkEnd w:id="29"/>
    <w:bookmarkStart w:name="z34" w:id="30"/>
    <w:p>
      <w:pPr>
        <w:spacing w:after="0"/>
        <w:ind w:left="0"/>
        <w:jc w:val="both"/>
      </w:pPr>
      <w:r>
        <w:rPr>
          <w:rFonts w:ascii="Times New Roman"/>
          <w:b w:val="false"/>
          <w:i w:val="false"/>
          <w:color w:val="000000"/>
          <w:sz w:val="28"/>
        </w:rPr>
        <w:t>
      мемлекеттік атаулы әлеуметтік көмекті төлеуге 96 579 мың теңге;</w:t>
      </w:r>
    </w:p>
    <w:bookmarkEnd w:id="30"/>
    <w:bookmarkStart w:name="z35" w:id="31"/>
    <w:p>
      <w:pPr>
        <w:spacing w:after="0"/>
        <w:ind w:left="0"/>
        <w:jc w:val="both"/>
      </w:pPr>
      <w:r>
        <w:rPr>
          <w:rFonts w:ascii="Times New Roman"/>
          <w:b w:val="false"/>
          <w:i w:val="false"/>
          <w:color w:val="000000"/>
          <w:sz w:val="28"/>
        </w:rPr>
        <w:t>
      отбасын қолдау орталықтарын ұстап тұру шығындарына 106 539 мың теңге;</w:t>
      </w:r>
    </w:p>
    <w:bookmarkEnd w:id="31"/>
    <w:bookmarkStart w:name="z36" w:id="32"/>
    <w:p>
      <w:pPr>
        <w:spacing w:after="0"/>
        <w:ind w:left="0"/>
        <w:jc w:val="both"/>
      </w:pPr>
      <w:r>
        <w:rPr>
          <w:rFonts w:ascii="Times New Roman"/>
          <w:b w:val="false"/>
          <w:i w:val="false"/>
          <w:color w:val="000000"/>
          <w:sz w:val="28"/>
        </w:rPr>
        <w:t>
      әлеуметтік қорғау мекемелерінің ағымдағы шығындарына 167 837 мың теңге;</w:t>
      </w:r>
    </w:p>
    <w:bookmarkEnd w:id="32"/>
    <w:bookmarkStart w:name="z37" w:id="33"/>
    <w:p>
      <w:pPr>
        <w:spacing w:after="0"/>
        <w:ind w:left="0"/>
        <w:jc w:val="both"/>
      </w:pPr>
      <w:r>
        <w:rPr>
          <w:rFonts w:ascii="Times New Roman"/>
          <w:b w:val="false"/>
          <w:i w:val="false"/>
          <w:color w:val="000000"/>
          <w:sz w:val="28"/>
        </w:rPr>
        <w:t>
      азаматтардың жекелеген санаттарына әлеуметтік көмекке 77 560 мың теңге;</w:t>
      </w:r>
    </w:p>
    <w:bookmarkEnd w:id="33"/>
    <w:bookmarkStart w:name="z38" w:id="34"/>
    <w:p>
      <w:pPr>
        <w:spacing w:after="0"/>
        <w:ind w:left="0"/>
        <w:jc w:val="both"/>
      </w:pPr>
      <w:r>
        <w:rPr>
          <w:rFonts w:ascii="Times New Roman"/>
          <w:b w:val="false"/>
          <w:i w:val="false"/>
          <w:color w:val="000000"/>
          <w:sz w:val="28"/>
        </w:rPr>
        <w:t>
      мүгедектігі бар адамды оңалтудың жеке бағдарламасына сәйкес мүгедектігі бар адамдардың техникалық көмекші (орын толтырушы) құралдарымен және (немесе) арнаулы жүріп-тұру құралдарымен қамтамасыз етуге 38 194 мың теңге;</w:t>
      </w:r>
    </w:p>
    <w:bookmarkEnd w:id="34"/>
    <w:bookmarkStart w:name="z39" w:id="35"/>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221 660 мың теңге;</w:t>
      </w:r>
    </w:p>
    <w:bookmarkEnd w:id="35"/>
    <w:bookmarkStart w:name="z40" w:id="36"/>
    <w:p>
      <w:pPr>
        <w:spacing w:after="0"/>
        <w:ind w:left="0"/>
        <w:jc w:val="both"/>
      </w:pPr>
      <w:r>
        <w:rPr>
          <w:rFonts w:ascii="Times New Roman"/>
          <w:b w:val="false"/>
          <w:i w:val="false"/>
          <w:color w:val="000000"/>
          <w:sz w:val="28"/>
        </w:rPr>
        <w:t>
      қысқы мерзімге дайындық жұмыстарын жүргізуге 369 654 мың теңге;</w:t>
      </w:r>
    </w:p>
    <w:bookmarkEnd w:id="36"/>
    <w:bookmarkStart w:name="z41" w:id="37"/>
    <w:p>
      <w:pPr>
        <w:spacing w:after="0"/>
        <w:ind w:left="0"/>
        <w:jc w:val="both"/>
      </w:pPr>
      <w:r>
        <w:rPr>
          <w:rFonts w:ascii="Times New Roman"/>
          <w:b w:val="false"/>
          <w:i w:val="false"/>
          <w:color w:val="000000"/>
          <w:sz w:val="28"/>
        </w:rPr>
        <w:t>
      жаңа электр желілерін жүргізу,оларды ағымдағы және күрделі жөндеу, жобалау сметалық құжаттамасын жасақтау жұмыстарына 100 000 мың теңге;</w:t>
      </w:r>
    </w:p>
    <w:bookmarkEnd w:id="37"/>
    <w:bookmarkStart w:name="z42" w:id="38"/>
    <w:p>
      <w:pPr>
        <w:spacing w:after="0"/>
        <w:ind w:left="0"/>
        <w:jc w:val="both"/>
      </w:pPr>
      <w:r>
        <w:rPr>
          <w:rFonts w:ascii="Times New Roman"/>
          <w:b w:val="false"/>
          <w:i w:val="false"/>
          <w:color w:val="000000"/>
          <w:sz w:val="28"/>
        </w:rPr>
        <w:t>
      сумен жабдықтау және кәріз желілерін ағымдағы және күрделі жөндеуге 190 803 мың теңге;</w:t>
      </w:r>
    </w:p>
    <w:bookmarkEnd w:id="38"/>
    <w:bookmarkStart w:name="z43" w:id="39"/>
    <w:p>
      <w:pPr>
        <w:spacing w:after="0"/>
        <w:ind w:left="0"/>
        <w:jc w:val="both"/>
      </w:pPr>
      <w:r>
        <w:rPr>
          <w:rFonts w:ascii="Times New Roman"/>
          <w:b w:val="false"/>
          <w:i w:val="false"/>
          <w:color w:val="000000"/>
          <w:sz w:val="28"/>
        </w:rPr>
        <w:t>
      азаматтардың жекелеген санаттарына тұрғын үй сатып алуға 87 578 мың теңге;</w:t>
      </w:r>
    </w:p>
    <w:bookmarkEnd w:id="39"/>
    <w:bookmarkStart w:name="z44" w:id="40"/>
    <w:p>
      <w:pPr>
        <w:spacing w:after="0"/>
        <w:ind w:left="0"/>
        <w:jc w:val="both"/>
      </w:pPr>
      <w:r>
        <w:rPr>
          <w:rFonts w:ascii="Times New Roman"/>
          <w:b w:val="false"/>
          <w:i w:val="false"/>
          <w:color w:val="000000"/>
          <w:sz w:val="28"/>
        </w:rPr>
        <w:t>
      топырақ зерттеу жұмыстарын жүргізуге, жасыл желектерді қоршау, көшеттер сатып алуға 14 000 мың теңге.</w:t>
      </w:r>
    </w:p>
    <w:bookmarkEnd w:id="40"/>
    <w:bookmarkStart w:name="z45" w:id="41"/>
    <w:p>
      <w:pPr>
        <w:spacing w:after="0"/>
        <w:ind w:left="0"/>
        <w:jc w:val="both"/>
      </w:pPr>
      <w:r>
        <w:rPr>
          <w:rFonts w:ascii="Times New Roman"/>
          <w:b w:val="false"/>
          <w:i w:val="false"/>
          <w:color w:val="000000"/>
          <w:sz w:val="28"/>
        </w:rPr>
        <w:t>
      9. 2025 жылға арналған аудандық бюджетте республикалық бюджеттен және Қазақстан Республикасының Ұлттық қорынан келесі көлемдерде нысаналы даму трансферттер көзделгені ескерілсін:</w:t>
      </w:r>
    </w:p>
    <w:bookmarkEnd w:id="41"/>
    <w:bookmarkStart w:name="z46" w:id="42"/>
    <w:p>
      <w:pPr>
        <w:spacing w:after="0"/>
        <w:ind w:left="0"/>
        <w:jc w:val="both"/>
      </w:pPr>
      <w:r>
        <w:rPr>
          <w:rFonts w:ascii="Times New Roman"/>
          <w:b w:val="false"/>
          <w:i w:val="false"/>
          <w:color w:val="000000"/>
          <w:sz w:val="28"/>
        </w:rPr>
        <w:t>
      "Ауыл - Ел бесігі" жобасы шеңберінде ауылдық елді мекендердегі әлеуметтік және инженерлік инфрақұрылымды дамытуға 1 750 000 мың теңге;</w:t>
      </w:r>
    </w:p>
    <w:bookmarkEnd w:id="42"/>
    <w:bookmarkStart w:name="z47" w:id="43"/>
    <w:p>
      <w:pPr>
        <w:spacing w:after="0"/>
        <w:ind w:left="0"/>
        <w:jc w:val="both"/>
      </w:pPr>
      <w:r>
        <w:rPr>
          <w:rFonts w:ascii="Times New Roman"/>
          <w:b w:val="false"/>
          <w:i w:val="false"/>
          <w:color w:val="000000"/>
          <w:sz w:val="28"/>
        </w:rPr>
        <w:t>
      инженерлік-коммуникациялық инфрақұрылымды дамытуға 181 298 мың теңге.</w:t>
      </w:r>
    </w:p>
    <w:bookmarkEnd w:id="43"/>
    <w:bookmarkStart w:name="z48" w:id="44"/>
    <w:p>
      <w:pPr>
        <w:spacing w:after="0"/>
        <w:ind w:left="0"/>
        <w:jc w:val="both"/>
      </w:pPr>
      <w:r>
        <w:rPr>
          <w:rFonts w:ascii="Times New Roman"/>
          <w:b w:val="false"/>
          <w:i w:val="false"/>
          <w:color w:val="000000"/>
          <w:sz w:val="28"/>
        </w:rPr>
        <w:t>
      10. 2025 жылға арналған аудандық бюджетте облыстық бюджеттен келесі көлемдерде нысаналы даму трансферттері көзделгені ескерілсін:</w:t>
      </w:r>
    </w:p>
    <w:bookmarkEnd w:id="44"/>
    <w:bookmarkStart w:name="z49" w:id="45"/>
    <w:p>
      <w:pPr>
        <w:spacing w:after="0"/>
        <w:ind w:left="0"/>
        <w:jc w:val="both"/>
      </w:pPr>
      <w:r>
        <w:rPr>
          <w:rFonts w:ascii="Times New Roman"/>
          <w:b w:val="false"/>
          <w:i w:val="false"/>
          <w:color w:val="000000"/>
          <w:sz w:val="28"/>
        </w:rPr>
        <w:t>
      ауылдық елді мекендерде сумен жабдықтау және су бұру жүйесін дамытуға 219 717 мың теңге;</w:t>
      </w:r>
    </w:p>
    <w:bookmarkEnd w:id="45"/>
    <w:bookmarkStart w:name="z50" w:id="46"/>
    <w:p>
      <w:pPr>
        <w:spacing w:after="0"/>
        <w:ind w:left="0"/>
        <w:jc w:val="both"/>
      </w:pPr>
      <w:r>
        <w:rPr>
          <w:rFonts w:ascii="Times New Roman"/>
          <w:b w:val="false"/>
          <w:i w:val="false"/>
          <w:color w:val="000000"/>
          <w:sz w:val="28"/>
        </w:rPr>
        <w:t>
      елді мекендерде жарықтандыру жүйесін дамытуға 36 060 мың теңге;</w:t>
      </w:r>
    </w:p>
    <w:bookmarkEnd w:id="46"/>
    <w:bookmarkStart w:name="z51" w:id="47"/>
    <w:p>
      <w:pPr>
        <w:spacing w:after="0"/>
        <w:ind w:left="0"/>
        <w:jc w:val="both"/>
      </w:pPr>
      <w:r>
        <w:rPr>
          <w:rFonts w:ascii="Times New Roman"/>
          <w:b w:val="false"/>
          <w:i w:val="false"/>
          <w:color w:val="000000"/>
          <w:sz w:val="28"/>
        </w:rPr>
        <w:t>
      объектілерді салуға және қайта жаңартуға 35 939 мың теңге;</w:t>
      </w:r>
    </w:p>
    <w:bookmarkEnd w:id="47"/>
    <w:bookmarkStart w:name="z52" w:id="48"/>
    <w:p>
      <w:pPr>
        <w:spacing w:after="0"/>
        <w:ind w:left="0"/>
        <w:jc w:val="both"/>
      </w:pPr>
      <w:r>
        <w:rPr>
          <w:rFonts w:ascii="Times New Roman"/>
          <w:b w:val="false"/>
          <w:i w:val="false"/>
          <w:color w:val="000000"/>
          <w:sz w:val="28"/>
        </w:rPr>
        <w:t>
      спорт объектілерін дамытуға 1 381 358 мың теңге;</w:t>
      </w:r>
    </w:p>
    <w:bookmarkEnd w:id="48"/>
    <w:bookmarkStart w:name="z53" w:id="49"/>
    <w:p>
      <w:pPr>
        <w:spacing w:after="0"/>
        <w:ind w:left="0"/>
        <w:jc w:val="both"/>
      </w:pPr>
      <w:r>
        <w:rPr>
          <w:rFonts w:ascii="Times New Roman"/>
          <w:b w:val="false"/>
          <w:i w:val="false"/>
          <w:color w:val="000000"/>
          <w:sz w:val="28"/>
        </w:rPr>
        <w:t>
      мәдениет объектілерін дамытуға 2 415 028 мың теңге;</w:t>
      </w:r>
    </w:p>
    <w:bookmarkEnd w:id="49"/>
    <w:bookmarkStart w:name="z54" w:id="50"/>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бойынша жұмыстарды жүргізуге 600 000 мың теңге;</w:t>
      </w:r>
    </w:p>
    <w:bookmarkEnd w:id="50"/>
    <w:bookmarkStart w:name="z55" w:id="51"/>
    <w:p>
      <w:pPr>
        <w:spacing w:after="0"/>
        <w:ind w:left="0"/>
        <w:jc w:val="both"/>
      </w:pPr>
      <w:r>
        <w:rPr>
          <w:rFonts w:ascii="Times New Roman"/>
          <w:b w:val="false"/>
          <w:i w:val="false"/>
          <w:color w:val="000000"/>
          <w:sz w:val="28"/>
        </w:rPr>
        <w:t>
      тұрғын үй құрылысы үшін инженерлік-коммуникациялық инфрақұрылымның құрылысына 457 295 мың теңге;</w:t>
      </w:r>
    </w:p>
    <w:bookmarkEnd w:id="51"/>
    <w:bookmarkStart w:name="z56" w:id="52"/>
    <w:p>
      <w:pPr>
        <w:spacing w:after="0"/>
        <w:ind w:left="0"/>
        <w:jc w:val="both"/>
      </w:pPr>
      <w:r>
        <w:rPr>
          <w:rFonts w:ascii="Times New Roman"/>
          <w:b w:val="false"/>
          <w:i w:val="false"/>
          <w:color w:val="000000"/>
          <w:sz w:val="28"/>
        </w:rPr>
        <w:t>
      көлік инфрақұрылымын дамытуға 3 200 000 мың теңге.</w:t>
      </w:r>
    </w:p>
    <w:bookmarkEnd w:id="52"/>
    <w:bookmarkStart w:name="z57" w:id="53"/>
    <w:p>
      <w:pPr>
        <w:spacing w:after="0"/>
        <w:ind w:left="0"/>
        <w:jc w:val="both"/>
      </w:pPr>
      <w:r>
        <w:rPr>
          <w:rFonts w:ascii="Times New Roman"/>
          <w:b w:val="false"/>
          <w:i w:val="false"/>
          <w:color w:val="000000"/>
          <w:sz w:val="28"/>
        </w:rPr>
        <w:t>
      11. 2025 жылға арналған аудандық бюджетте жергілікті атқарушы органдардың қарызын өтеу және борышына қызмет көрсету үшін 40 850 мың теңге көзделгені ескерілсін.</w:t>
      </w:r>
    </w:p>
    <w:bookmarkEnd w:id="53"/>
    <w:bookmarkStart w:name="z58" w:id="54"/>
    <w:p>
      <w:pPr>
        <w:spacing w:after="0"/>
        <w:ind w:left="0"/>
        <w:jc w:val="both"/>
      </w:pPr>
      <w:r>
        <w:rPr>
          <w:rFonts w:ascii="Times New Roman"/>
          <w:b w:val="false"/>
          <w:i w:val="false"/>
          <w:color w:val="000000"/>
          <w:sz w:val="28"/>
        </w:rPr>
        <w:t>
      12. Аудан бюджетіне жалпы мемлекеттік салықтар түсімінің жалпы сома нормативі 2025 жылға келесі көлемдерде бекітілсін:</w:t>
      </w:r>
    </w:p>
    <w:bookmarkEnd w:id="54"/>
    <w:bookmarkStart w:name="z59" w:id="55"/>
    <w:p>
      <w:pPr>
        <w:spacing w:after="0"/>
        <w:ind w:left="0"/>
        <w:jc w:val="both"/>
      </w:pPr>
      <w:r>
        <w:rPr>
          <w:rFonts w:ascii="Times New Roman"/>
          <w:b w:val="false"/>
          <w:i w:val="false"/>
          <w:color w:val="000000"/>
          <w:sz w:val="28"/>
        </w:rPr>
        <w:t>
      корпоративтік табыс салығы - 50%;</w:t>
      </w:r>
    </w:p>
    <w:bookmarkEnd w:id="55"/>
    <w:bookmarkStart w:name="z60" w:id="56"/>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- 50%;</w:t>
      </w:r>
    </w:p>
    <w:bookmarkEnd w:id="56"/>
    <w:bookmarkStart w:name="z61" w:id="57"/>
    <w:p>
      <w:pPr>
        <w:spacing w:after="0"/>
        <w:ind w:left="0"/>
        <w:jc w:val="both"/>
      </w:pPr>
      <w:r>
        <w:rPr>
          <w:rFonts w:ascii="Times New Roman"/>
          <w:b w:val="false"/>
          <w:i w:val="false"/>
          <w:color w:val="000000"/>
          <w:sz w:val="28"/>
        </w:rPr>
        <w:t>
      әлеуметтік салық - 50%.</w:t>
      </w:r>
    </w:p>
    <w:bookmarkEnd w:id="57"/>
    <w:bookmarkStart w:name="z62" w:id="58"/>
    <w:p>
      <w:pPr>
        <w:spacing w:after="0"/>
        <w:ind w:left="0"/>
        <w:jc w:val="both"/>
      </w:pPr>
      <w:r>
        <w:rPr>
          <w:rFonts w:ascii="Times New Roman"/>
          <w:b w:val="false"/>
          <w:i w:val="false"/>
          <w:color w:val="000000"/>
          <w:sz w:val="28"/>
        </w:rPr>
        <w:t>
      13. 2025 жылға аудандық бюджетте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 әкімдері аппараттарының мемлекеттік қызметшілеріне жүз еселік айлық есептік көрсеткіш мөлшерінде бір жолғы көтерме жәрдемақы және ауданның әкімшілік орталығы болып табылатын ауылдық елді мекендерге келген мамандар үшін айлық есептік көрсеткіштің екі мың бес жүз еселенген мөлшерінде, ауылдық елді мекендерге келген мамандар үшін айлық есептік көрсеткіштің екі мың еселенген мөлшерінде тұрғын үй сатып алуға немесе салу үшін бюджеттік кредиттер көзделгені ескерілсін.</w:t>
      </w:r>
    </w:p>
    <w:bookmarkEnd w:id="58"/>
    <w:bookmarkStart w:name="z63" w:id="59"/>
    <w:p>
      <w:pPr>
        <w:spacing w:after="0"/>
        <w:ind w:left="0"/>
        <w:jc w:val="both"/>
      </w:pPr>
      <w:r>
        <w:rPr>
          <w:rFonts w:ascii="Times New Roman"/>
          <w:b w:val="false"/>
          <w:i w:val="false"/>
          <w:color w:val="000000"/>
          <w:sz w:val="28"/>
        </w:rPr>
        <w:t>
      14. 2025 жылға аудандық бюджеттен ауылдық округтердің бюджеттеріне келесі көлемдерде трансферттер беру белгіленсін:</w:t>
      </w:r>
    </w:p>
    <w:bookmarkEnd w:id="59"/>
    <w:bookmarkStart w:name="z64" w:id="60"/>
    <w:p>
      <w:pPr>
        <w:spacing w:after="0"/>
        <w:ind w:left="0"/>
        <w:jc w:val="both"/>
      </w:pPr>
      <w:r>
        <w:rPr>
          <w:rFonts w:ascii="Times New Roman"/>
          <w:b w:val="false"/>
          <w:i w:val="false"/>
          <w:color w:val="000000"/>
          <w:sz w:val="28"/>
        </w:rPr>
        <w:t>
      сумен жабдықтау және кәріз желілерін ағымдағы және күрделі жөндеуге 190 803 мың теңге;</w:t>
      </w:r>
    </w:p>
    <w:bookmarkEnd w:id="60"/>
    <w:bookmarkStart w:name="z65" w:id="61"/>
    <w:p>
      <w:pPr>
        <w:spacing w:after="0"/>
        <w:ind w:left="0"/>
        <w:jc w:val="both"/>
      </w:pPr>
      <w:r>
        <w:rPr>
          <w:rFonts w:ascii="Times New Roman"/>
          <w:b w:val="false"/>
          <w:i w:val="false"/>
          <w:color w:val="000000"/>
          <w:sz w:val="28"/>
        </w:rPr>
        <w:t>
      топырақ зерттеу жұмыстарын жүргізуге, жасыл желектерді қоршау, көшеттер сатып алуға 5 000 мың теңге</w:t>
      </w:r>
    </w:p>
    <w:bookmarkEnd w:id="61"/>
    <w:bookmarkStart w:name="z66" w:id="62"/>
    <w:p>
      <w:pPr>
        <w:spacing w:after="0"/>
        <w:ind w:left="0"/>
        <w:jc w:val="both"/>
      </w:pPr>
      <w:r>
        <w:rPr>
          <w:rFonts w:ascii="Times New Roman"/>
          <w:b w:val="false"/>
          <w:i w:val="false"/>
          <w:color w:val="000000"/>
          <w:sz w:val="28"/>
        </w:rPr>
        <w:t>
      қысқы мерзімге дайындық жұмыстарын жүргізуге 296 201 мың теңге;</w:t>
      </w:r>
    </w:p>
    <w:bookmarkEnd w:id="62"/>
    <w:bookmarkStart w:name="z67" w:id="63"/>
    <w:p>
      <w:pPr>
        <w:spacing w:after="0"/>
        <w:ind w:left="0"/>
        <w:jc w:val="both"/>
      </w:pPr>
      <w:r>
        <w:rPr>
          <w:rFonts w:ascii="Times New Roman"/>
          <w:b w:val="false"/>
          <w:i w:val="false"/>
          <w:color w:val="000000"/>
          <w:sz w:val="28"/>
        </w:rPr>
        <w:t>
      мәдениет ұйымдарын ағымдағы ұстауға, материалдық-техникалық жарақтандыруға және күрделі жөндеуге 170 070 мың теңге;</w:t>
      </w:r>
    </w:p>
    <w:bookmarkEnd w:id="63"/>
    <w:bookmarkStart w:name="z68" w:id="64"/>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3 721 мың теңге."</w:t>
      </w:r>
    </w:p>
    <w:bookmarkEnd w:id="64"/>
    <w:bookmarkStart w:name="z69" w:id="65"/>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65"/>
    <w:bookmarkStart w:name="z70" w:id="66"/>
    <w:p>
      <w:pPr>
        <w:spacing w:after="0"/>
        <w:ind w:left="0"/>
        <w:jc w:val="both"/>
      </w:pPr>
      <w:r>
        <w:rPr>
          <w:rFonts w:ascii="Times New Roman"/>
          <w:b w:val="false"/>
          <w:i w:val="false"/>
          <w:color w:val="000000"/>
          <w:sz w:val="28"/>
        </w:rPr>
        <w:t>
      3. Осы шешім 2025 жылдың 1 қаңтарынан бастап қолданысқа енгізіледі.</w:t>
      </w:r>
    </w:p>
    <w:bookmarkEnd w:id="6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Калиева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20 мамырдағы № 194-VІII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аудандық</w:t>
            </w:r>
            <w:r>
              <w:br/>
            </w:r>
            <w:r>
              <w:rPr>
                <w:rFonts w:ascii="Times New Roman"/>
                <w:b w:val="false"/>
                <w:i w:val="false"/>
                <w:color w:val="000000"/>
                <w:sz w:val="20"/>
              </w:rPr>
              <w:t>мәслихатының 2024 жылғы</w:t>
            </w:r>
            <w:r>
              <w:br/>
            </w:r>
            <w:r>
              <w:rPr>
                <w:rFonts w:ascii="Times New Roman"/>
                <w:b w:val="false"/>
                <w:i w:val="false"/>
                <w:color w:val="000000"/>
                <w:sz w:val="20"/>
              </w:rPr>
              <w:t>26 желтоқсандағы № 173-VIІI</w:t>
            </w:r>
            <w:r>
              <w:br/>
            </w:r>
            <w:r>
              <w:rPr>
                <w:rFonts w:ascii="Times New Roman"/>
                <w:b w:val="false"/>
                <w:i w:val="false"/>
                <w:color w:val="000000"/>
                <w:sz w:val="20"/>
              </w:rPr>
              <w:t>шешіміне 1 қосымша</w:t>
            </w:r>
          </w:p>
        </w:tc>
      </w:tr>
    </w:tbl>
    <w:bookmarkStart w:name="z74" w:id="67"/>
    <w:p>
      <w:pPr>
        <w:spacing w:after="0"/>
        <w:ind w:left="0"/>
        <w:jc w:val="left"/>
      </w:pPr>
      <w:r>
        <w:rPr>
          <w:rFonts w:ascii="Times New Roman"/>
          <w:b/>
          <w:i w:val="false"/>
          <w:color w:val="000000"/>
        </w:rPr>
        <w:t xml:space="preserve"> 2025 жылға арналған аудан бюджеті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17 876 371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3 719 079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2 355 702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2 340 902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13 993 917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2 555 802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10 276 695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1 161 420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18 692 381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1 866 874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баскарудың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қызметiн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 салу мақсатында мүлiктi бағалауды жүргiзу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Жалпыға бiрдей әскери мiндеттi атқару шеңберiндегi iс-шаралар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әкiмiнiң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1 137 591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1137591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бiлiм беру, әлеуметтiк қамтамасыз ету, мәдениет, спорт және ветеринар мамандарына отын сатып алуға Қазақстан Республикасының заңнамасына сәйкес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Халықты әлеуметтік қорғау жөніндегі іс-шараларды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салаларындагы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79 119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831 125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2 971 325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денгейде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 сәулет, қала құрылысы және құрылыс қызметi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Автомобиль көлiгi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3 268 084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3 735 928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3662486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2 149 249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291651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Қаржылық активтермен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816 010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